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8DC6A9" w14:textId="77777777" w:rsidR="00424387" w:rsidRPr="00E049C5" w:rsidRDefault="00424387" w:rsidP="00424387">
      <w:pPr>
        <w:spacing w:after="0" w:line="240" w:lineRule="auto"/>
        <w:jc w:val="center"/>
        <w:rPr>
          <w:rFonts w:ascii="Times New Roman" w:eastAsia="Times New Roman" w:hAnsi="Times New Roman" w:cs="Times New Roman"/>
          <w:b/>
          <w:sz w:val="24"/>
          <w:szCs w:val="24"/>
        </w:rPr>
      </w:pPr>
      <w:r w:rsidRPr="00E049C5">
        <w:rPr>
          <w:rFonts w:ascii="Times New Roman" w:eastAsia="Times New Roman" w:hAnsi="Times New Roman" w:cs="Times New Roman"/>
          <w:b/>
          <w:color w:val="000000"/>
          <w:sz w:val="24"/>
          <w:szCs w:val="24"/>
        </w:rPr>
        <w:t>MANCHESTER TOWNSHIP ZONING BOARD OF ADJUSTMENT</w:t>
      </w:r>
    </w:p>
    <w:p w14:paraId="1A0B091B" w14:textId="77777777" w:rsidR="00424387" w:rsidRPr="00E049C5" w:rsidRDefault="00424387" w:rsidP="004243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REGULAR </w:t>
      </w:r>
      <w:r w:rsidRPr="00E049C5">
        <w:rPr>
          <w:rFonts w:ascii="Times New Roman" w:eastAsia="Times New Roman" w:hAnsi="Times New Roman" w:cs="Times New Roman"/>
          <w:b/>
          <w:color w:val="000000"/>
          <w:sz w:val="24"/>
          <w:szCs w:val="24"/>
        </w:rPr>
        <w:t>MEETING</w:t>
      </w:r>
    </w:p>
    <w:p w14:paraId="3468FDC4" w14:textId="04233631" w:rsidR="00424387" w:rsidRPr="00E049C5" w:rsidRDefault="00424387" w:rsidP="004243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Thursday, </w:t>
      </w:r>
      <w:r>
        <w:rPr>
          <w:rFonts w:ascii="Times New Roman" w:eastAsia="Times New Roman" w:hAnsi="Times New Roman" w:cs="Times New Roman"/>
          <w:b/>
          <w:color w:val="000000"/>
          <w:sz w:val="24"/>
          <w:szCs w:val="24"/>
        </w:rPr>
        <w:t>April</w:t>
      </w:r>
      <w:r>
        <w:rPr>
          <w:rFonts w:ascii="Times New Roman" w:eastAsia="Times New Roman" w:hAnsi="Times New Roman" w:cs="Times New Roman"/>
          <w:b/>
          <w:color w:val="000000"/>
          <w:sz w:val="24"/>
          <w:szCs w:val="24"/>
        </w:rPr>
        <w:t xml:space="preserve"> 2</w:t>
      </w:r>
      <w:r>
        <w:rPr>
          <w:rFonts w:ascii="Times New Roman" w:eastAsia="Times New Roman" w:hAnsi="Times New Roman" w:cs="Times New Roman"/>
          <w:b/>
          <w:color w:val="000000"/>
          <w:sz w:val="24"/>
          <w:szCs w:val="24"/>
        </w:rPr>
        <w:t>5</w:t>
      </w:r>
      <w:r w:rsidRPr="00E049C5">
        <w:rPr>
          <w:rFonts w:ascii="Times New Roman" w:eastAsia="Times New Roman" w:hAnsi="Times New Roman" w:cs="Times New Roman"/>
          <w:b/>
          <w:color w:val="000000"/>
          <w:sz w:val="24"/>
          <w:szCs w:val="24"/>
        </w:rPr>
        <w:t>, 202</w:t>
      </w:r>
      <w:r>
        <w:rPr>
          <w:rFonts w:ascii="Times New Roman" w:eastAsia="Times New Roman" w:hAnsi="Times New Roman" w:cs="Times New Roman"/>
          <w:b/>
          <w:color w:val="000000"/>
          <w:sz w:val="24"/>
          <w:szCs w:val="24"/>
        </w:rPr>
        <w:t>4</w:t>
      </w:r>
    </w:p>
    <w:p w14:paraId="3ADC2172" w14:textId="77777777" w:rsidR="00424387" w:rsidRPr="00E049C5" w:rsidRDefault="00424387" w:rsidP="00424387">
      <w:pPr>
        <w:spacing w:after="0" w:line="240" w:lineRule="auto"/>
        <w:jc w:val="center"/>
        <w:rPr>
          <w:rFonts w:ascii="Times New Roman" w:eastAsia="Times New Roman" w:hAnsi="Times New Roman" w:cs="Times New Roman"/>
          <w:b/>
          <w:sz w:val="24"/>
          <w:szCs w:val="24"/>
        </w:rPr>
      </w:pPr>
    </w:p>
    <w:p w14:paraId="29FBD2B4" w14:textId="77777777" w:rsidR="00424387" w:rsidRPr="00E049C5" w:rsidRDefault="00424387" w:rsidP="00424387">
      <w:pPr>
        <w:spacing w:after="0" w:line="240" w:lineRule="auto"/>
        <w:jc w:val="center"/>
        <w:rPr>
          <w:rFonts w:ascii="Times New Roman" w:eastAsia="Times New Roman" w:hAnsi="Times New Roman" w:cs="Times New Roman"/>
          <w:b/>
          <w:sz w:val="24"/>
          <w:szCs w:val="24"/>
        </w:rPr>
      </w:pPr>
      <w:r w:rsidRPr="00E049C5">
        <w:rPr>
          <w:rFonts w:ascii="Times New Roman" w:eastAsia="Times New Roman" w:hAnsi="Times New Roman" w:cs="Times New Roman"/>
          <w:b/>
          <w:color w:val="000000"/>
          <w:sz w:val="24"/>
          <w:szCs w:val="24"/>
        </w:rPr>
        <w:t>Manchester Township</w:t>
      </w:r>
    </w:p>
    <w:p w14:paraId="3CCF1763" w14:textId="77777777" w:rsidR="00424387" w:rsidRPr="00E049C5" w:rsidRDefault="00424387" w:rsidP="00424387">
      <w:pPr>
        <w:spacing w:after="0" w:line="240" w:lineRule="auto"/>
        <w:jc w:val="center"/>
        <w:rPr>
          <w:rFonts w:ascii="Times New Roman" w:eastAsia="Times New Roman" w:hAnsi="Times New Roman" w:cs="Times New Roman"/>
          <w:b/>
          <w:sz w:val="24"/>
          <w:szCs w:val="24"/>
        </w:rPr>
      </w:pPr>
      <w:r w:rsidRPr="00E049C5">
        <w:rPr>
          <w:rFonts w:ascii="Times New Roman" w:eastAsia="Times New Roman" w:hAnsi="Times New Roman" w:cs="Times New Roman"/>
          <w:b/>
          <w:color w:val="000000"/>
          <w:sz w:val="24"/>
          <w:szCs w:val="24"/>
        </w:rPr>
        <w:t>1 Colonial Drive</w:t>
      </w:r>
    </w:p>
    <w:p w14:paraId="6FC0FC31" w14:textId="77777777" w:rsidR="00424387" w:rsidRPr="00E049C5" w:rsidRDefault="00424387" w:rsidP="00424387">
      <w:pPr>
        <w:spacing w:after="0" w:line="240" w:lineRule="auto"/>
        <w:jc w:val="center"/>
        <w:rPr>
          <w:rFonts w:ascii="Times New Roman" w:eastAsia="Times New Roman" w:hAnsi="Times New Roman" w:cs="Times New Roman"/>
          <w:b/>
          <w:sz w:val="24"/>
          <w:szCs w:val="24"/>
        </w:rPr>
      </w:pPr>
      <w:r w:rsidRPr="00E049C5">
        <w:rPr>
          <w:rFonts w:ascii="Times New Roman" w:eastAsia="Times New Roman" w:hAnsi="Times New Roman" w:cs="Times New Roman"/>
          <w:b/>
          <w:color w:val="000000"/>
          <w:sz w:val="24"/>
          <w:szCs w:val="24"/>
        </w:rPr>
        <w:t>Manchester, NJ</w:t>
      </w:r>
    </w:p>
    <w:p w14:paraId="5997CBBA" w14:textId="77777777" w:rsidR="00424387" w:rsidRPr="00E049C5" w:rsidRDefault="00424387" w:rsidP="00424387">
      <w:pPr>
        <w:spacing w:after="0" w:line="240" w:lineRule="auto"/>
        <w:jc w:val="center"/>
        <w:rPr>
          <w:rFonts w:ascii="Times New Roman" w:eastAsia="Times New Roman" w:hAnsi="Times New Roman" w:cs="Times New Roman"/>
          <w:b/>
          <w:sz w:val="24"/>
          <w:szCs w:val="24"/>
        </w:rPr>
      </w:pPr>
    </w:p>
    <w:p w14:paraId="2F6F7603" w14:textId="77777777" w:rsidR="00424387" w:rsidRPr="00E049C5" w:rsidRDefault="00424387" w:rsidP="00424387">
      <w:pPr>
        <w:spacing w:after="0" w:line="240" w:lineRule="auto"/>
        <w:jc w:val="center"/>
        <w:rPr>
          <w:rFonts w:ascii="Times New Roman" w:eastAsia="Times New Roman" w:hAnsi="Times New Roman" w:cs="Times New Roman"/>
          <w:b/>
          <w:sz w:val="24"/>
          <w:szCs w:val="24"/>
          <w:u w:val="single"/>
        </w:rPr>
      </w:pPr>
      <w:r w:rsidRPr="00E049C5">
        <w:rPr>
          <w:rFonts w:ascii="Times New Roman" w:eastAsia="Times New Roman" w:hAnsi="Times New Roman" w:cs="Times New Roman"/>
          <w:b/>
          <w:color w:val="000000"/>
          <w:sz w:val="24"/>
          <w:szCs w:val="24"/>
          <w:u w:val="single"/>
        </w:rPr>
        <w:t>MINUTES OF MEETING</w:t>
      </w:r>
    </w:p>
    <w:p w14:paraId="620F29F4" w14:textId="72C722FF" w:rsidR="00424387" w:rsidRPr="00E049C5" w:rsidRDefault="00424387" w:rsidP="00424387">
      <w:pPr>
        <w:pStyle w:val="ListParagraph"/>
        <w:numPr>
          <w:ilvl w:val="0"/>
          <w:numId w:val="1"/>
        </w:numPr>
        <w:spacing w:after="0" w:line="240" w:lineRule="auto"/>
        <w:rPr>
          <w:rFonts w:ascii="Times New Roman" w:eastAsia="Times New Roman" w:hAnsi="Times New Roman" w:cs="Times New Roman"/>
          <w:sz w:val="24"/>
          <w:szCs w:val="24"/>
        </w:rPr>
      </w:pPr>
      <w:r w:rsidRPr="00E049C5">
        <w:rPr>
          <w:rFonts w:ascii="Times New Roman" w:eastAsia="Times New Roman" w:hAnsi="Times New Roman" w:cs="Times New Roman"/>
          <w:color w:val="000000"/>
          <w:sz w:val="24"/>
          <w:szCs w:val="24"/>
        </w:rPr>
        <w:t>The meeting of the Manchester Township Zoning Board of Adjus</w:t>
      </w:r>
      <w:r>
        <w:rPr>
          <w:rFonts w:ascii="Times New Roman" w:eastAsia="Times New Roman" w:hAnsi="Times New Roman" w:cs="Times New Roman"/>
          <w:color w:val="000000"/>
          <w:sz w:val="24"/>
          <w:szCs w:val="24"/>
        </w:rPr>
        <w:t>tment was called to order at 6:3</w:t>
      </w:r>
      <w:r>
        <w:rPr>
          <w:rFonts w:ascii="Times New Roman" w:eastAsia="Times New Roman" w:hAnsi="Times New Roman" w:cs="Times New Roman"/>
          <w:color w:val="000000"/>
          <w:sz w:val="24"/>
          <w:szCs w:val="24"/>
        </w:rPr>
        <w:t>0</w:t>
      </w:r>
      <w:r w:rsidRPr="00E049C5">
        <w:rPr>
          <w:rFonts w:ascii="Times New Roman" w:eastAsia="Times New Roman" w:hAnsi="Times New Roman" w:cs="Times New Roman"/>
          <w:color w:val="000000"/>
          <w:sz w:val="24"/>
          <w:szCs w:val="24"/>
        </w:rPr>
        <w:t xml:space="preserve"> p.m. by Chairwoman </w:t>
      </w:r>
      <w:r>
        <w:rPr>
          <w:rFonts w:ascii="Times New Roman" w:eastAsia="Times New Roman" w:hAnsi="Times New Roman" w:cs="Times New Roman"/>
          <w:color w:val="000000"/>
          <w:sz w:val="24"/>
          <w:szCs w:val="24"/>
        </w:rPr>
        <w:t>Linda Fazio</w:t>
      </w:r>
      <w:r w:rsidRPr="00E049C5">
        <w:rPr>
          <w:rFonts w:ascii="Times New Roman" w:eastAsia="Times New Roman" w:hAnsi="Times New Roman" w:cs="Times New Roman"/>
          <w:color w:val="000000"/>
          <w:sz w:val="24"/>
          <w:szCs w:val="24"/>
        </w:rPr>
        <w:t>.</w:t>
      </w:r>
    </w:p>
    <w:p w14:paraId="7AC95FD0" w14:textId="77777777" w:rsidR="00424387" w:rsidRPr="00E049C5" w:rsidRDefault="00424387" w:rsidP="00424387">
      <w:pPr>
        <w:spacing w:after="0" w:line="240" w:lineRule="auto"/>
        <w:rPr>
          <w:rFonts w:ascii="Times New Roman" w:eastAsia="Times New Roman" w:hAnsi="Times New Roman" w:cs="Times New Roman"/>
          <w:sz w:val="24"/>
          <w:szCs w:val="24"/>
        </w:rPr>
      </w:pPr>
    </w:p>
    <w:p w14:paraId="1A6D972A" w14:textId="77777777" w:rsidR="00424387" w:rsidRPr="00E049C5" w:rsidRDefault="00424387" w:rsidP="00424387">
      <w:pPr>
        <w:pStyle w:val="ListParagraph"/>
        <w:numPr>
          <w:ilvl w:val="0"/>
          <w:numId w:val="1"/>
        </w:numPr>
        <w:spacing w:after="0" w:line="240" w:lineRule="auto"/>
        <w:rPr>
          <w:rFonts w:ascii="Times New Roman" w:eastAsia="Times New Roman" w:hAnsi="Times New Roman" w:cs="Times New Roman"/>
          <w:sz w:val="24"/>
          <w:szCs w:val="24"/>
        </w:rPr>
      </w:pPr>
      <w:r w:rsidRPr="00E049C5">
        <w:rPr>
          <w:rFonts w:ascii="Times New Roman" w:eastAsia="Times New Roman" w:hAnsi="Times New Roman" w:cs="Times New Roman"/>
          <w:color w:val="000000"/>
          <w:sz w:val="24"/>
          <w:szCs w:val="24"/>
        </w:rPr>
        <w:t xml:space="preserve">This meeting had been duly advertised, </w:t>
      </w:r>
      <w:proofErr w:type="gramStart"/>
      <w:r w:rsidRPr="00E049C5">
        <w:rPr>
          <w:rFonts w:ascii="Times New Roman" w:eastAsia="Times New Roman" w:hAnsi="Times New Roman" w:cs="Times New Roman"/>
          <w:color w:val="000000"/>
          <w:sz w:val="24"/>
          <w:szCs w:val="24"/>
        </w:rPr>
        <w:t>filed</w:t>
      </w:r>
      <w:proofErr w:type="gramEnd"/>
      <w:r w:rsidRPr="00E049C5">
        <w:rPr>
          <w:rFonts w:ascii="Times New Roman" w:eastAsia="Times New Roman" w:hAnsi="Times New Roman" w:cs="Times New Roman"/>
          <w:color w:val="000000"/>
          <w:sz w:val="24"/>
          <w:szCs w:val="24"/>
        </w:rPr>
        <w:t>, and posted in accordance with the Open Public Meetings Act.</w:t>
      </w:r>
    </w:p>
    <w:p w14:paraId="794CEF9C" w14:textId="77777777" w:rsidR="00424387" w:rsidRPr="00E049C5" w:rsidRDefault="00424387" w:rsidP="00424387">
      <w:pPr>
        <w:spacing w:after="0" w:line="240" w:lineRule="auto"/>
        <w:rPr>
          <w:rFonts w:ascii="Times New Roman" w:eastAsia="Times New Roman" w:hAnsi="Times New Roman" w:cs="Times New Roman"/>
          <w:sz w:val="24"/>
          <w:szCs w:val="24"/>
        </w:rPr>
      </w:pPr>
    </w:p>
    <w:p w14:paraId="17912D35" w14:textId="77777777" w:rsidR="00424387" w:rsidRPr="00E049C5" w:rsidRDefault="00424387" w:rsidP="00424387">
      <w:pPr>
        <w:pStyle w:val="ListParagraph"/>
        <w:numPr>
          <w:ilvl w:val="0"/>
          <w:numId w:val="1"/>
        </w:numPr>
        <w:spacing w:after="0" w:line="240" w:lineRule="auto"/>
        <w:rPr>
          <w:rFonts w:ascii="Times New Roman" w:eastAsia="Times New Roman" w:hAnsi="Times New Roman" w:cs="Times New Roman"/>
          <w:color w:val="000000"/>
          <w:sz w:val="24"/>
          <w:szCs w:val="24"/>
        </w:rPr>
      </w:pPr>
      <w:r w:rsidRPr="00E049C5">
        <w:rPr>
          <w:rFonts w:ascii="Times New Roman" w:eastAsia="Times New Roman" w:hAnsi="Times New Roman" w:cs="Times New Roman"/>
          <w:color w:val="000000"/>
          <w:sz w:val="24"/>
          <w:szCs w:val="24"/>
        </w:rPr>
        <w:t>A Pledge of Allegiance and Salute to the Flag.</w:t>
      </w:r>
    </w:p>
    <w:p w14:paraId="757B4E97" w14:textId="77777777" w:rsidR="00424387" w:rsidRPr="00424387" w:rsidRDefault="00424387" w:rsidP="00424387">
      <w:pPr>
        <w:pStyle w:val="ListParagraph"/>
        <w:numPr>
          <w:ilvl w:val="0"/>
          <w:numId w:val="1"/>
        </w:numPr>
        <w:spacing w:after="0" w:line="240" w:lineRule="auto"/>
        <w:rPr>
          <w:rFonts w:ascii="Times New Roman" w:eastAsia="Times New Roman" w:hAnsi="Times New Roman" w:cs="Times New Roman"/>
          <w:sz w:val="24"/>
          <w:szCs w:val="24"/>
        </w:rPr>
      </w:pPr>
      <w:r w:rsidRPr="00E049C5">
        <w:rPr>
          <w:rFonts w:ascii="Times New Roman" w:eastAsia="Times New Roman" w:hAnsi="Times New Roman" w:cs="Times New Roman"/>
          <w:color w:val="000000"/>
          <w:sz w:val="24"/>
          <w:szCs w:val="24"/>
        </w:rPr>
        <w:t>Roll Call:</w:t>
      </w:r>
      <w:r>
        <w:rPr>
          <w:rFonts w:ascii="Times New Roman" w:eastAsia="Times New Roman" w:hAnsi="Times New Roman" w:cs="Times New Roman"/>
          <w:color w:val="000000"/>
          <w:sz w:val="24"/>
          <w:szCs w:val="24"/>
        </w:rPr>
        <w:t xml:space="preserve"> </w:t>
      </w:r>
      <w:r w:rsidRPr="00E049C5">
        <w:rPr>
          <w:rFonts w:ascii="Times New Roman" w:eastAsia="Times New Roman" w:hAnsi="Times New Roman" w:cs="Times New Roman"/>
          <w:color w:val="000000"/>
          <w:sz w:val="24"/>
          <w:szCs w:val="24"/>
        </w:rPr>
        <w:t xml:space="preserve">Members Present: </w:t>
      </w:r>
      <w:r>
        <w:rPr>
          <w:rFonts w:ascii="Times New Roman" w:eastAsia="Times New Roman" w:hAnsi="Times New Roman" w:cs="Times New Roman"/>
          <w:color w:val="000000"/>
          <w:sz w:val="24"/>
          <w:szCs w:val="24"/>
        </w:rPr>
        <w:t xml:space="preserve">L. Fazio, W. Cook, M. Dwyer, P. Dambroski, </w:t>
      </w:r>
      <w:r>
        <w:rPr>
          <w:rFonts w:ascii="Times New Roman" w:eastAsia="Times New Roman" w:hAnsi="Times New Roman" w:cs="Times New Roman"/>
          <w:color w:val="000000"/>
          <w:sz w:val="24"/>
          <w:szCs w:val="24"/>
        </w:rPr>
        <w:t>S. Galbreath, D. Tedeschi, G. Georgiano</w:t>
      </w:r>
    </w:p>
    <w:p w14:paraId="378015B5" w14:textId="51AC9B03" w:rsidR="00424387" w:rsidRPr="00E049C5" w:rsidRDefault="00424387" w:rsidP="00424387">
      <w:pPr>
        <w:pStyle w:val="ListParagraph"/>
        <w:spacing w:after="0" w:line="240" w:lineRule="auto"/>
        <w:rPr>
          <w:rFonts w:ascii="Times New Roman" w:eastAsia="Times New Roman" w:hAnsi="Times New Roman" w:cs="Times New Roman"/>
          <w:sz w:val="24"/>
          <w:szCs w:val="24"/>
        </w:rPr>
      </w:pPr>
      <w:r w:rsidRPr="00E049C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sidRPr="00E049C5">
        <w:rPr>
          <w:rFonts w:ascii="Times New Roman" w:eastAsia="Times New Roman" w:hAnsi="Times New Roman" w:cs="Times New Roman"/>
          <w:color w:val="000000"/>
          <w:sz w:val="24"/>
          <w:szCs w:val="24"/>
        </w:rPr>
        <w:t xml:space="preserve">Members Absent: </w:t>
      </w:r>
      <w:r>
        <w:rPr>
          <w:rFonts w:ascii="Times New Roman" w:eastAsia="Times New Roman" w:hAnsi="Times New Roman" w:cs="Times New Roman"/>
          <w:color w:val="000000"/>
          <w:sz w:val="24"/>
          <w:szCs w:val="24"/>
        </w:rPr>
        <w:t xml:space="preserve">H. Glen, </w:t>
      </w:r>
      <w:r>
        <w:rPr>
          <w:rFonts w:ascii="Times New Roman" w:eastAsia="Times New Roman" w:hAnsi="Times New Roman" w:cs="Times New Roman"/>
          <w:color w:val="000000"/>
          <w:sz w:val="24"/>
          <w:szCs w:val="24"/>
        </w:rPr>
        <w:t>K. Vaccaro</w:t>
      </w:r>
    </w:p>
    <w:p w14:paraId="47CD9739" w14:textId="77777777" w:rsidR="00424387" w:rsidRPr="00E049C5" w:rsidRDefault="00424387" w:rsidP="00424387">
      <w:pPr>
        <w:spacing w:after="0" w:line="240" w:lineRule="auto"/>
        <w:rPr>
          <w:rFonts w:ascii="Times New Roman" w:eastAsia="Times New Roman" w:hAnsi="Times New Roman" w:cs="Times New Roman"/>
          <w:sz w:val="24"/>
          <w:szCs w:val="24"/>
        </w:rPr>
      </w:pPr>
    </w:p>
    <w:p w14:paraId="352F30B6" w14:textId="77777777" w:rsidR="00424387" w:rsidRDefault="00424387" w:rsidP="00424387">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Also Present: </w:t>
      </w:r>
      <w:r w:rsidRPr="00E049C5">
        <w:rPr>
          <w:rFonts w:ascii="Times New Roman" w:eastAsia="Times New Roman" w:hAnsi="Times New Roman" w:cs="Times New Roman"/>
          <w:color w:val="000000"/>
          <w:sz w:val="24"/>
          <w:szCs w:val="24"/>
        </w:rPr>
        <w:t xml:space="preserve">C. Reid, Board Attorney, </w:t>
      </w:r>
      <w:r>
        <w:rPr>
          <w:rFonts w:ascii="Times New Roman" w:eastAsia="Times New Roman" w:hAnsi="Times New Roman" w:cs="Times New Roman"/>
          <w:color w:val="000000"/>
          <w:sz w:val="24"/>
          <w:szCs w:val="24"/>
        </w:rPr>
        <w:t>Jason Worth</w:t>
      </w:r>
      <w:r w:rsidRPr="00E049C5">
        <w:rPr>
          <w:rFonts w:ascii="Times New Roman" w:eastAsia="Times New Roman" w:hAnsi="Times New Roman" w:cs="Times New Roman"/>
          <w:color w:val="000000"/>
          <w:sz w:val="24"/>
          <w:szCs w:val="24"/>
        </w:rPr>
        <w:t>, Board Engineer</w:t>
      </w:r>
    </w:p>
    <w:p w14:paraId="6E6C8923" w14:textId="77777777" w:rsidR="00424387" w:rsidRDefault="00424387" w:rsidP="00424387">
      <w:pPr>
        <w:spacing w:after="0" w:line="240" w:lineRule="auto"/>
        <w:rPr>
          <w:rFonts w:ascii="Times New Roman" w:eastAsia="Times New Roman" w:hAnsi="Times New Roman" w:cs="Times New Roman"/>
          <w:color w:val="000000"/>
          <w:sz w:val="24"/>
          <w:szCs w:val="24"/>
        </w:rPr>
      </w:pPr>
    </w:p>
    <w:p w14:paraId="54D5E772" w14:textId="77777777" w:rsidR="00424387" w:rsidRPr="008E66C0" w:rsidRDefault="00424387" w:rsidP="00424387">
      <w:pPr>
        <w:spacing w:after="0" w:line="240" w:lineRule="auto"/>
        <w:rPr>
          <w:rFonts w:ascii="Times New Roman" w:eastAsia="Times New Roman" w:hAnsi="Times New Roman" w:cs="Times New Roman"/>
          <w:b/>
          <w:sz w:val="24"/>
          <w:szCs w:val="24"/>
          <w:u w:val="single"/>
        </w:rPr>
      </w:pPr>
      <w:r w:rsidRPr="008E66C0">
        <w:rPr>
          <w:rFonts w:ascii="Times New Roman" w:eastAsia="Times New Roman" w:hAnsi="Times New Roman" w:cs="Times New Roman"/>
          <w:b/>
          <w:color w:val="000000"/>
          <w:sz w:val="24"/>
          <w:szCs w:val="24"/>
          <w:u w:val="single"/>
        </w:rPr>
        <w:t>Administrative Session:</w:t>
      </w:r>
    </w:p>
    <w:p w14:paraId="2D1CD143" w14:textId="34803E07" w:rsidR="00424387" w:rsidRDefault="00424387" w:rsidP="00424387">
      <w:pPr>
        <w:spacing w:after="0" w:line="240" w:lineRule="auto"/>
        <w:rPr>
          <w:rFonts w:ascii="Times New Roman" w:eastAsia="Times New Roman" w:hAnsi="Times New Roman" w:cs="Times New Roman"/>
          <w:color w:val="000000"/>
          <w:sz w:val="24"/>
          <w:szCs w:val="24"/>
        </w:rPr>
      </w:pPr>
      <w:r w:rsidRPr="008E66C0">
        <w:rPr>
          <w:rFonts w:ascii="Times New Roman" w:eastAsia="Times New Roman" w:hAnsi="Times New Roman" w:cs="Times New Roman"/>
          <w:b/>
          <w:color w:val="000000"/>
          <w:sz w:val="24"/>
          <w:szCs w:val="24"/>
          <w:u w:val="single"/>
        </w:rPr>
        <w:t>Approval of Minutes</w:t>
      </w:r>
      <w:r w:rsidRPr="008E66C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March 28</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2024</w:t>
      </w:r>
      <w:proofErr w:type="gramEnd"/>
      <w:r>
        <w:rPr>
          <w:rFonts w:ascii="Times New Roman" w:eastAsia="Times New Roman" w:hAnsi="Times New Roman" w:cs="Times New Roman"/>
          <w:color w:val="000000"/>
          <w:sz w:val="24"/>
          <w:szCs w:val="24"/>
        </w:rPr>
        <w:t xml:space="preserve"> meeting</w:t>
      </w:r>
    </w:p>
    <w:p w14:paraId="4594D0CE" w14:textId="0B495E75" w:rsidR="00424387" w:rsidRDefault="00424387" w:rsidP="00424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to Approve made by W. Cook and seconded by </w:t>
      </w:r>
      <w:r>
        <w:rPr>
          <w:rFonts w:ascii="Times New Roman" w:eastAsia="Times New Roman" w:hAnsi="Times New Roman" w:cs="Times New Roman"/>
          <w:color w:val="000000"/>
          <w:sz w:val="24"/>
          <w:szCs w:val="24"/>
        </w:rPr>
        <w:t>M. Dwyer.</w:t>
      </w:r>
    </w:p>
    <w:p w14:paraId="791B4407" w14:textId="71450055" w:rsidR="00424387" w:rsidRDefault="00424387" w:rsidP="00424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Roll Call: W. Cook- yes, </w:t>
      </w:r>
      <w:r>
        <w:rPr>
          <w:rFonts w:ascii="Times New Roman" w:eastAsia="Times New Roman" w:hAnsi="Times New Roman" w:cs="Times New Roman"/>
          <w:color w:val="000000"/>
          <w:sz w:val="24"/>
          <w:szCs w:val="24"/>
        </w:rPr>
        <w:t>M. Dwyer-yes</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 Dambroski- yes, </w:t>
      </w:r>
      <w:r>
        <w:rPr>
          <w:rFonts w:ascii="Times New Roman" w:eastAsia="Times New Roman" w:hAnsi="Times New Roman" w:cs="Times New Roman"/>
          <w:color w:val="000000"/>
          <w:sz w:val="24"/>
          <w:szCs w:val="24"/>
        </w:rPr>
        <w:t xml:space="preserve">S. Galbreath- yes, </w:t>
      </w:r>
      <w:r>
        <w:rPr>
          <w:rFonts w:ascii="Times New Roman" w:eastAsia="Times New Roman" w:hAnsi="Times New Roman" w:cs="Times New Roman"/>
          <w:color w:val="000000"/>
          <w:sz w:val="24"/>
          <w:szCs w:val="24"/>
        </w:rPr>
        <w:t>L. Fazio- yes.</w:t>
      </w:r>
    </w:p>
    <w:p w14:paraId="158906A2" w14:textId="77777777" w:rsidR="00424387" w:rsidRDefault="00424387" w:rsidP="00424387">
      <w:pPr>
        <w:spacing w:after="0" w:line="240" w:lineRule="auto"/>
        <w:rPr>
          <w:rFonts w:ascii="Times New Roman" w:eastAsia="Times New Roman" w:hAnsi="Times New Roman" w:cs="Times New Roman"/>
          <w:color w:val="000000"/>
          <w:sz w:val="24"/>
          <w:szCs w:val="24"/>
        </w:rPr>
      </w:pPr>
    </w:p>
    <w:p w14:paraId="11D4CB08" w14:textId="77777777" w:rsidR="00424387" w:rsidRDefault="00424387" w:rsidP="00424387">
      <w:pPr>
        <w:spacing w:after="0" w:line="257"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Payment of Bills:</w:t>
      </w:r>
    </w:p>
    <w:p w14:paraId="2B7DAF0D" w14:textId="48D8862D" w:rsidR="00424387" w:rsidRDefault="00424387" w:rsidP="00424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MTZB-R8</w:t>
      </w:r>
      <w:r>
        <w:rPr>
          <w:rFonts w:ascii="Times New Roman" w:eastAsia="Times New Roman" w:hAnsi="Times New Roman" w:cs="Times New Roman"/>
          <w:bCs/>
          <w:color w:val="000000"/>
          <w:sz w:val="24"/>
          <w:szCs w:val="24"/>
        </w:rPr>
        <w:t>3</w:t>
      </w:r>
      <w:r>
        <w:rPr>
          <w:rFonts w:ascii="Times New Roman" w:eastAsia="Times New Roman" w:hAnsi="Times New Roman" w:cs="Times New Roman"/>
          <w:bCs/>
          <w:color w:val="000000"/>
          <w:sz w:val="24"/>
          <w:szCs w:val="24"/>
        </w:rPr>
        <w:t xml:space="preserve">60 </w:t>
      </w:r>
      <w:r>
        <w:rPr>
          <w:rFonts w:ascii="Times New Roman" w:eastAsia="Times New Roman" w:hAnsi="Times New Roman" w:cs="Times New Roman"/>
          <w:color w:val="000000"/>
          <w:sz w:val="24"/>
          <w:szCs w:val="24"/>
        </w:rPr>
        <w:t>for T&amp;M Associates in the amount of $</w:t>
      </w:r>
      <w:r>
        <w:rPr>
          <w:rFonts w:ascii="Times New Roman" w:eastAsia="Times New Roman" w:hAnsi="Times New Roman" w:cs="Times New Roman"/>
          <w:color w:val="000000"/>
          <w:sz w:val="24"/>
          <w:szCs w:val="24"/>
        </w:rPr>
        <w:t xml:space="preserve">360.00 </w:t>
      </w:r>
      <w:r>
        <w:rPr>
          <w:rFonts w:ascii="Times New Roman" w:eastAsia="Times New Roman" w:hAnsi="Times New Roman" w:cs="Times New Roman"/>
          <w:color w:val="000000"/>
          <w:sz w:val="24"/>
          <w:szCs w:val="24"/>
        </w:rPr>
        <w:t>for Case ZB2</w:t>
      </w:r>
      <w:r>
        <w:rPr>
          <w:rFonts w:ascii="Times New Roman" w:eastAsia="Times New Roman" w:hAnsi="Times New Roman" w:cs="Times New Roman"/>
          <w:color w:val="000000"/>
          <w:sz w:val="24"/>
          <w:szCs w:val="24"/>
        </w:rPr>
        <w:t>4-10</w:t>
      </w:r>
      <w:r>
        <w:rPr>
          <w:rFonts w:ascii="Times New Roman" w:eastAsia="Times New Roman" w:hAnsi="Times New Roman" w:cs="Times New Roman"/>
          <w:color w:val="000000"/>
          <w:sz w:val="24"/>
          <w:szCs w:val="24"/>
        </w:rPr>
        <w:t>.</w:t>
      </w:r>
    </w:p>
    <w:p w14:paraId="5F839EB0" w14:textId="7A145A4C" w:rsidR="00424387" w:rsidRDefault="00424387" w:rsidP="00424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MTZB-R83</w:t>
      </w:r>
      <w:r>
        <w:rPr>
          <w:rFonts w:ascii="Times New Roman" w:eastAsia="Times New Roman" w:hAnsi="Times New Roman" w:cs="Times New Roman"/>
          <w:bCs/>
          <w:color w:val="000000"/>
          <w:sz w:val="24"/>
          <w:szCs w:val="24"/>
        </w:rPr>
        <w:t>7</w:t>
      </w:r>
      <w:r>
        <w:rPr>
          <w:rFonts w:ascii="Times New Roman" w:eastAsia="Times New Roman" w:hAnsi="Times New Roman" w:cs="Times New Roman"/>
          <w:bCs/>
          <w:color w:val="000000"/>
          <w:sz w:val="24"/>
          <w:szCs w:val="24"/>
        </w:rPr>
        <w:t xml:space="preserve">0 </w:t>
      </w:r>
      <w:r>
        <w:rPr>
          <w:rFonts w:ascii="Times New Roman" w:eastAsia="Times New Roman" w:hAnsi="Times New Roman" w:cs="Times New Roman"/>
          <w:color w:val="000000"/>
          <w:sz w:val="24"/>
          <w:szCs w:val="24"/>
        </w:rPr>
        <w:t>for T&amp;M Associates in the amount of $</w:t>
      </w:r>
      <w:r>
        <w:rPr>
          <w:rFonts w:ascii="Times New Roman" w:eastAsia="Times New Roman" w:hAnsi="Times New Roman" w:cs="Times New Roman"/>
          <w:color w:val="000000"/>
          <w:sz w:val="24"/>
          <w:szCs w:val="24"/>
        </w:rPr>
        <w:t>495.00</w:t>
      </w:r>
      <w:r>
        <w:rPr>
          <w:rFonts w:ascii="Times New Roman" w:eastAsia="Times New Roman" w:hAnsi="Times New Roman" w:cs="Times New Roman"/>
          <w:color w:val="000000"/>
          <w:sz w:val="24"/>
          <w:szCs w:val="24"/>
        </w:rPr>
        <w:t xml:space="preserve"> for Case ZB24-1</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p w14:paraId="79D904BA" w14:textId="4CE1429E" w:rsidR="00424387" w:rsidRDefault="00424387" w:rsidP="00424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MTZB-R83</w:t>
      </w:r>
      <w:r>
        <w:rPr>
          <w:rFonts w:ascii="Times New Roman" w:eastAsia="Times New Roman" w:hAnsi="Times New Roman" w:cs="Times New Roman"/>
          <w:bCs/>
          <w:color w:val="000000"/>
          <w:sz w:val="24"/>
          <w:szCs w:val="24"/>
        </w:rPr>
        <w:t>5</w:t>
      </w:r>
      <w:r>
        <w:rPr>
          <w:rFonts w:ascii="Times New Roman" w:eastAsia="Times New Roman" w:hAnsi="Times New Roman" w:cs="Times New Roman"/>
          <w:bCs/>
          <w:color w:val="000000"/>
          <w:sz w:val="24"/>
          <w:szCs w:val="24"/>
        </w:rPr>
        <w:t xml:space="preserve">0 </w:t>
      </w:r>
      <w:r>
        <w:rPr>
          <w:rFonts w:ascii="Times New Roman" w:eastAsia="Times New Roman" w:hAnsi="Times New Roman" w:cs="Times New Roman"/>
          <w:color w:val="000000"/>
          <w:sz w:val="24"/>
          <w:szCs w:val="24"/>
        </w:rPr>
        <w:t>for T&amp;M Associates in the amount of $</w:t>
      </w:r>
      <w:r>
        <w:rPr>
          <w:rFonts w:ascii="Times New Roman" w:eastAsia="Times New Roman" w:hAnsi="Times New Roman" w:cs="Times New Roman"/>
          <w:color w:val="000000"/>
          <w:sz w:val="24"/>
          <w:szCs w:val="24"/>
        </w:rPr>
        <w:t>577.50</w:t>
      </w:r>
      <w:r>
        <w:rPr>
          <w:rFonts w:ascii="Times New Roman" w:eastAsia="Times New Roman" w:hAnsi="Times New Roman" w:cs="Times New Roman"/>
          <w:color w:val="000000"/>
          <w:sz w:val="24"/>
          <w:szCs w:val="24"/>
        </w:rPr>
        <w:t xml:space="preserve"> for Case ZB24-0</w:t>
      </w: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p>
    <w:p w14:paraId="78C57B04" w14:textId="2CD3FFAA" w:rsidR="00424387" w:rsidRDefault="00424387" w:rsidP="00424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MTZB-R83</w:t>
      </w: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rPr>
        <w:t xml:space="preserve">0 </w:t>
      </w:r>
      <w:r>
        <w:rPr>
          <w:rFonts w:ascii="Times New Roman" w:eastAsia="Times New Roman" w:hAnsi="Times New Roman" w:cs="Times New Roman"/>
          <w:color w:val="000000"/>
          <w:sz w:val="24"/>
          <w:szCs w:val="24"/>
        </w:rPr>
        <w:t>for T&amp;M Associates in the amount of $</w:t>
      </w:r>
      <w:r>
        <w:rPr>
          <w:rFonts w:ascii="Times New Roman" w:eastAsia="Times New Roman" w:hAnsi="Times New Roman" w:cs="Times New Roman"/>
          <w:color w:val="000000"/>
          <w:sz w:val="24"/>
          <w:szCs w:val="24"/>
        </w:rPr>
        <w:t>832.50</w:t>
      </w:r>
      <w:r>
        <w:rPr>
          <w:rFonts w:ascii="Times New Roman" w:eastAsia="Times New Roman" w:hAnsi="Times New Roman" w:cs="Times New Roman"/>
          <w:color w:val="000000"/>
          <w:sz w:val="24"/>
          <w:szCs w:val="24"/>
        </w:rPr>
        <w:t xml:space="preserve"> for Case ZB24-</w:t>
      </w:r>
      <w:r>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p>
    <w:p w14:paraId="540548C3" w14:textId="1330FDA8" w:rsidR="00424387" w:rsidRDefault="00424387" w:rsidP="00424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MTZB-R83</w:t>
      </w:r>
      <w:r>
        <w:rPr>
          <w:rFonts w:ascii="Times New Roman" w:eastAsia="Times New Roman" w:hAnsi="Times New Roman" w:cs="Times New Roman"/>
          <w:bCs/>
          <w:color w:val="000000"/>
          <w:sz w:val="24"/>
          <w:szCs w:val="24"/>
        </w:rPr>
        <w:t>3</w:t>
      </w:r>
      <w:r>
        <w:rPr>
          <w:rFonts w:ascii="Times New Roman" w:eastAsia="Times New Roman" w:hAnsi="Times New Roman" w:cs="Times New Roman"/>
          <w:bCs/>
          <w:color w:val="000000"/>
          <w:sz w:val="24"/>
          <w:szCs w:val="24"/>
        </w:rPr>
        <w:t xml:space="preserve">0 </w:t>
      </w:r>
      <w:r>
        <w:rPr>
          <w:rFonts w:ascii="Times New Roman" w:eastAsia="Times New Roman" w:hAnsi="Times New Roman" w:cs="Times New Roman"/>
          <w:color w:val="000000"/>
          <w:sz w:val="24"/>
          <w:szCs w:val="24"/>
        </w:rPr>
        <w:t>for T&amp;M Associates in the amount of $3</w:t>
      </w:r>
      <w:r>
        <w:rPr>
          <w:rFonts w:ascii="Times New Roman" w:eastAsia="Times New Roman" w:hAnsi="Times New Roman" w:cs="Times New Roman"/>
          <w:color w:val="000000"/>
          <w:sz w:val="24"/>
          <w:szCs w:val="24"/>
        </w:rPr>
        <w:t>37.50</w:t>
      </w:r>
      <w:r>
        <w:rPr>
          <w:rFonts w:ascii="Times New Roman" w:eastAsia="Times New Roman" w:hAnsi="Times New Roman" w:cs="Times New Roman"/>
          <w:color w:val="000000"/>
          <w:sz w:val="24"/>
          <w:szCs w:val="24"/>
        </w:rPr>
        <w:t xml:space="preserve"> for Case ZB24-</w:t>
      </w:r>
      <w:r>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p w14:paraId="6A54FF12" w14:textId="6A85E44D" w:rsidR="00424387" w:rsidRDefault="00424387" w:rsidP="00424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MTZB-R83</w:t>
      </w:r>
      <w:r>
        <w:rPr>
          <w:rFonts w:ascii="Times New Roman" w:eastAsia="Times New Roman" w:hAnsi="Times New Roman" w:cs="Times New Roman"/>
          <w:bCs/>
          <w:color w:val="000000"/>
          <w:sz w:val="24"/>
          <w:szCs w:val="24"/>
        </w:rPr>
        <w:t>2</w:t>
      </w:r>
      <w:r>
        <w:rPr>
          <w:rFonts w:ascii="Times New Roman" w:eastAsia="Times New Roman" w:hAnsi="Times New Roman" w:cs="Times New Roman"/>
          <w:bCs/>
          <w:color w:val="000000"/>
          <w:sz w:val="24"/>
          <w:szCs w:val="24"/>
        </w:rPr>
        <w:t xml:space="preserve">0 </w:t>
      </w:r>
      <w:r>
        <w:rPr>
          <w:rFonts w:ascii="Times New Roman" w:eastAsia="Times New Roman" w:hAnsi="Times New Roman" w:cs="Times New Roman"/>
          <w:color w:val="000000"/>
          <w:sz w:val="24"/>
          <w:szCs w:val="24"/>
        </w:rPr>
        <w:t>for T&amp;M Associates in the amount of $</w:t>
      </w:r>
      <w:r>
        <w:rPr>
          <w:rFonts w:ascii="Times New Roman" w:eastAsia="Times New Roman" w:hAnsi="Times New Roman" w:cs="Times New Roman"/>
          <w:color w:val="000000"/>
          <w:sz w:val="24"/>
          <w:szCs w:val="24"/>
        </w:rPr>
        <w:t>270.00</w:t>
      </w:r>
      <w:r>
        <w:rPr>
          <w:rFonts w:ascii="Times New Roman" w:eastAsia="Times New Roman" w:hAnsi="Times New Roman" w:cs="Times New Roman"/>
          <w:color w:val="000000"/>
          <w:sz w:val="24"/>
          <w:szCs w:val="24"/>
        </w:rPr>
        <w:t xml:space="preserve"> for Case ZB24-</w:t>
      </w:r>
      <w:r>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p>
    <w:p w14:paraId="4C024792" w14:textId="7D3B7FE4" w:rsidR="00424387" w:rsidRDefault="00424387" w:rsidP="00424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MTZB-R83</w:t>
      </w:r>
      <w:r>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 xml:space="preserve">0 </w:t>
      </w:r>
      <w:r>
        <w:rPr>
          <w:rFonts w:ascii="Times New Roman" w:eastAsia="Times New Roman" w:hAnsi="Times New Roman" w:cs="Times New Roman"/>
          <w:color w:val="000000"/>
          <w:sz w:val="24"/>
          <w:szCs w:val="24"/>
        </w:rPr>
        <w:t>for T&amp;M Associates in the amount of $</w:t>
      </w:r>
      <w:r>
        <w:rPr>
          <w:rFonts w:ascii="Times New Roman" w:eastAsia="Times New Roman" w:hAnsi="Times New Roman" w:cs="Times New Roman"/>
          <w:color w:val="000000"/>
          <w:sz w:val="24"/>
          <w:szCs w:val="24"/>
        </w:rPr>
        <w:t>1,080.00</w:t>
      </w:r>
      <w:r>
        <w:rPr>
          <w:rFonts w:ascii="Times New Roman" w:eastAsia="Times New Roman" w:hAnsi="Times New Roman" w:cs="Times New Roman"/>
          <w:color w:val="000000"/>
          <w:sz w:val="24"/>
          <w:szCs w:val="24"/>
        </w:rPr>
        <w:t xml:space="preserve"> for Case ZB24-</w:t>
      </w:r>
      <w:r>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p w14:paraId="26A9D8A0" w14:textId="62EBDB38" w:rsidR="00424387" w:rsidRDefault="00424387" w:rsidP="00424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MTZB-R8</w:t>
      </w:r>
      <w:r>
        <w:rPr>
          <w:rFonts w:ascii="Times New Roman" w:eastAsia="Times New Roman" w:hAnsi="Times New Roman" w:cs="Times New Roman"/>
          <w:bCs/>
          <w:color w:val="000000"/>
          <w:sz w:val="24"/>
          <w:szCs w:val="24"/>
        </w:rPr>
        <w:t>28</w:t>
      </w:r>
      <w:r>
        <w:rPr>
          <w:rFonts w:ascii="Times New Roman" w:eastAsia="Times New Roman" w:hAnsi="Times New Roman" w:cs="Times New Roman"/>
          <w:bCs/>
          <w:color w:val="000000"/>
          <w:sz w:val="24"/>
          <w:szCs w:val="24"/>
        </w:rPr>
        <w:t xml:space="preserve">0 </w:t>
      </w:r>
      <w:r>
        <w:rPr>
          <w:rFonts w:ascii="Times New Roman" w:eastAsia="Times New Roman" w:hAnsi="Times New Roman" w:cs="Times New Roman"/>
          <w:color w:val="000000"/>
          <w:sz w:val="24"/>
          <w:szCs w:val="24"/>
        </w:rPr>
        <w:t>for T&amp;M Associates in the amount of $</w:t>
      </w:r>
      <w:r>
        <w:rPr>
          <w:rFonts w:ascii="Times New Roman" w:eastAsia="Times New Roman" w:hAnsi="Times New Roman" w:cs="Times New Roman"/>
          <w:color w:val="000000"/>
          <w:sz w:val="24"/>
          <w:szCs w:val="24"/>
        </w:rPr>
        <w:t>90.00</w:t>
      </w:r>
      <w:r>
        <w:rPr>
          <w:rFonts w:ascii="Times New Roman" w:eastAsia="Times New Roman" w:hAnsi="Times New Roman" w:cs="Times New Roman"/>
          <w:color w:val="000000"/>
          <w:sz w:val="24"/>
          <w:szCs w:val="24"/>
        </w:rPr>
        <w:t xml:space="preserve"> for Case ZB24-</w:t>
      </w:r>
      <w:r>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p>
    <w:p w14:paraId="01E5A8DA" w14:textId="12CCA496" w:rsidR="00424387" w:rsidRDefault="00424387" w:rsidP="00424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MTZB-R8</w:t>
      </w:r>
      <w:r>
        <w:rPr>
          <w:rFonts w:ascii="Times New Roman" w:eastAsia="Times New Roman" w:hAnsi="Times New Roman" w:cs="Times New Roman"/>
          <w:bCs/>
          <w:color w:val="000000"/>
          <w:sz w:val="24"/>
          <w:szCs w:val="24"/>
        </w:rPr>
        <w:t>2</w:t>
      </w:r>
      <w:r>
        <w:rPr>
          <w:rFonts w:ascii="Times New Roman" w:eastAsia="Times New Roman" w:hAnsi="Times New Roman" w:cs="Times New Roman"/>
          <w:bCs/>
          <w:color w:val="000000"/>
          <w:sz w:val="24"/>
          <w:szCs w:val="24"/>
        </w:rPr>
        <w:t xml:space="preserve">60 </w:t>
      </w:r>
      <w:r>
        <w:rPr>
          <w:rFonts w:ascii="Times New Roman" w:eastAsia="Times New Roman" w:hAnsi="Times New Roman" w:cs="Times New Roman"/>
          <w:color w:val="000000"/>
          <w:sz w:val="24"/>
          <w:szCs w:val="24"/>
        </w:rPr>
        <w:t>for T&amp;M Associates in the amount of $</w:t>
      </w:r>
      <w:r>
        <w:rPr>
          <w:rFonts w:ascii="Times New Roman" w:eastAsia="Times New Roman" w:hAnsi="Times New Roman" w:cs="Times New Roman"/>
          <w:color w:val="000000"/>
          <w:sz w:val="24"/>
          <w:szCs w:val="24"/>
        </w:rPr>
        <w:t>135.</w:t>
      </w:r>
      <w:r>
        <w:rPr>
          <w:rFonts w:ascii="Times New Roman" w:eastAsia="Times New Roman" w:hAnsi="Times New Roman" w:cs="Times New Roman"/>
          <w:color w:val="000000"/>
          <w:sz w:val="24"/>
          <w:szCs w:val="24"/>
        </w:rPr>
        <w:t>00 for Case ZB2</w:t>
      </w:r>
      <w:r>
        <w:rPr>
          <w:rFonts w:ascii="Times New Roman" w:eastAsia="Times New Roman" w:hAnsi="Times New Roman" w:cs="Times New Roman"/>
          <w:color w:val="000000"/>
          <w:sz w:val="24"/>
          <w:szCs w:val="24"/>
        </w:rPr>
        <w:t>3-28</w:t>
      </w:r>
      <w:r>
        <w:rPr>
          <w:rFonts w:ascii="Times New Roman" w:eastAsia="Times New Roman" w:hAnsi="Times New Roman" w:cs="Times New Roman"/>
          <w:color w:val="000000"/>
          <w:sz w:val="24"/>
          <w:szCs w:val="24"/>
        </w:rPr>
        <w:t>.</w:t>
      </w:r>
    </w:p>
    <w:p w14:paraId="2927981A" w14:textId="15BC6790" w:rsidR="00424387" w:rsidRDefault="00424387" w:rsidP="00424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MTZB-R8</w:t>
      </w:r>
      <w:r>
        <w:rPr>
          <w:rFonts w:ascii="Times New Roman" w:eastAsia="Times New Roman" w:hAnsi="Times New Roman" w:cs="Times New Roman"/>
          <w:bCs/>
          <w:color w:val="000000"/>
          <w:sz w:val="24"/>
          <w:szCs w:val="24"/>
        </w:rPr>
        <w:t>240</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color w:val="000000"/>
          <w:sz w:val="24"/>
          <w:szCs w:val="24"/>
        </w:rPr>
        <w:t>for T&amp;M Associates in the amount of $</w:t>
      </w:r>
      <w:r>
        <w:rPr>
          <w:rFonts w:ascii="Times New Roman" w:eastAsia="Times New Roman" w:hAnsi="Times New Roman" w:cs="Times New Roman"/>
          <w:color w:val="000000"/>
          <w:sz w:val="24"/>
          <w:szCs w:val="24"/>
        </w:rPr>
        <w:t>135</w:t>
      </w:r>
      <w:r>
        <w:rPr>
          <w:rFonts w:ascii="Times New Roman" w:eastAsia="Times New Roman" w:hAnsi="Times New Roman" w:cs="Times New Roman"/>
          <w:color w:val="000000"/>
          <w:sz w:val="24"/>
          <w:szCs w:val="24"/>
        </w:rPr>
        <w:t>.00 for Case ZB2</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w:t>
      </w:r>
    </w:p>
    <w:p w14:paraId="5FDE95BC" w14:textId="6733FAC1" w:rsidR="00424387" w:rsidRDefault="00424387" w:rsidP="00424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MTZB-R8</w:t>
      </w:r>
      <w:r>
        <w:rPr>
          <w:rFonts w:ascii="Times New Roman" w:eastAsia="Times New Roman" w:hAnsi="Times New Roman" w:cs="Times New Roman"/>
          <w:bCs/>
          <w:color w:val="000000"/>
          <w:sz w:val="24"/>
          <w:szCs w:val="24"/>
        </w:rPr>
        <w:t>21</w:t>
      </w:r>
      <w:r>
        <w:rPr>
          <w:rFonts w:ascii="Times New Roman" w:eastAsia="Times New Roman" w:hAnsi="Times New Roman" w:cs="Times New Roman"/>
          <w:bCs/>
          <w:color w:val="000000"/>
          <w:sz w:val="24"/>
          <w:szCs w:val="24"/>
        </w:rPr>
        <w:t xml:space="preserve">0 </w:t>
      </w:r>
      <w:r>
        <w:rPr>
          <w:rFonts w:ascii="Times New Roman" w:eastAsia="Times New Roman" w:hAnsi="Times New Roman" w:cs="Times New Roman"/>
          <w:color w:val="000000"/>
          <w:sz w:val="24"/>
          <w:szCs w:val="24"/>
        </w:rPr>
        <w:t>for T&amp;M Associates in the amount of $</w:t>
      </w:r>
      <w:r>
        <w:rPr>
          <w:rFonts w:ascii="Times New Roman" w:eastAsia="Times New Roman" w:hAnsi="Times New Roman" w:cs="Times New Roman"/>
          <w:color w:val="000000"/>
          <w:sz w:val="24"/>
          <w:szCs w:val="24"/>
        </w:rPr>
        <w:t>135</w:t>
      </w:r>
      <w:r>
        <w:rPr>
          <w:rFonts w:ascii="Times New Roman" w:eastAsia="Times New Roman" w:hAnsi="Times New Roman" w:cs="Times New Roman"/>
          <w:color w:val="000000"/>
          <w:sz w:val="24"/>
          <w:szCs w:val="24"/>
        </w:rPr>
        <w:t>.00 for Case ZB2</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w:t>
      </w:r>
    </w:p>
    <w:p w14:paraId="2CC790E1" w14:textId="5E4ACF00" w:rsidR="00424387" w:rsidRDefault="00424387" w:rsidP="00424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MTZB-R8</w:t>
      </w:r>
      <w:r>
        <w:rPr>
          <w:rFonts w:ascii="Times New Roman" w:eastAsia="Times New Roman" w:hAnsi="Times New Roman" w:cs="Times New Roman"/>
          <w:bCs/>
          <w:color w:val="000000"/>
          <w:sz w:val="24"/>
          <w:szCs w:val="24"/>
        </w:rPr>
        <w:t>19</w:t>
      </w:r>
      <w:r>
        <w:rPr>
          <w:rFonts w:ascii="Times New Roman" w:eastAsia="Times New Roman" w:hAnsi="Times New Roman" w:cs="Times New Roman"/>
          <w:bCs/>
          <w:color w:val="000000"/>
          <w:sz w:val="24"/>
          <w:szCs w:val="24"/>
        </w:rPr>
        <w:t xml:space="preserve">0 </w:t>
      </w:r>
      <w:r>
        <w:rPr>
          <w:rFonts w:ascii="Times New Roman" w:eastAsia="Times New Roman" w:hAnsi="Times New Roman" w:cs="Times New Roman"/>
          <w:color w:val="000000"/>
          <w:sz w:val="24"/>
          <w:szCs w:val="24"/>
        </w:rPr>
        <w:t>for T&amp;M Associates in the amount of $</w:t>
      </w:r>
      <w:r>
        <w:rPr>
          <w:rFonts w:ascii="Times New Roman" w:eastAsia="Times New Roman" w:hAnsi="Times New Roman" w:cs="Times New Roman"/>
          <w:color w:val="000000"/>
          <w:sz w:val="24"/>
          <w:szCs w:val="24"/>
        </w:rPr>
        <w:t>90</w:t>
      </w:r>
      <w:r>
        <w:rPr>
          <w:rFonts w:ascii="Times New Roman" w:eastAsia="Times New Roman" w:hAnsi="Times New Roman" w:cs="Times New Roman"/>
          <w:color w:val="000000"/>
          <w:sz w:val="24"/>
          <w:szCs w:val="24"/>
        </w:rPr>
        <w:t>.00 for Case ZB2</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w:t>
      </w:r>
    </w:p>
    <w:p w14:paraId="720FD64C" w14:textId="6797B59E" w:rsidR="00111DF2" w:rsidRDefault="00424387" w:rsidP="00424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MTZB-R8</w:t>
      </w:r>
      <w:r>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 xml:space="preserve">60 </w:t>
      </w:r>
      <w:r>
        <w:rPr>
          <w:rFonts w:ascii="Times New Roman" w:eastAsia="Times New Roman" w:hAnsi="Times New Roman" w:cs="Times New Roman"/>
          <w:color w:val="000000"/>
          <w:sz w:val="24"/>
          <w:szCs w:val="24"/>
        </w:rPr>
        <w:t>for T&amp;M Associates in the amount of $</w:t>
      </w: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0.00 for Case ZB2</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r w:rsidR="00111DF2">
        <w:rPr>
          <w:rFonts w:ascii="Times New Roman" w:eastAsia="Times New Roman" w:hAnsi="Times New Roman" w:cs="Times New Roman"/>
          <w:color w:val="000000"/>
          <w:sz w:val="24"/>
          <w:szCs w:val="24"/>
        </w:rPr>
        <w:t>.</w:t>
      </w:r>
    </w:p>
    <w:p w14:paraId="7A0D5DE8" w14:textId="77777777" w:rsidR="00111DF2" w:rsidRDefault="00111DF2" w:rsidP="00424387">
      <w:pPr>
        <w:spacing w:after="0" w:line="240" w:lineRule="auto"/>
        <w:rPr>
          <w:rFonts w:ascii="Times New Roman" w:eastAsia="Times New Roman" w:hAnsi="Times New Roman" w:cs="Times New Roman"/>
          <w:color w:val="000000"/>
          <w:sz w:val="24"/>
          <w:szCs w:val="24"/>
        </w:rPr>
      </w:pPr>
    </w:p>
    <w:p w14:paraId="76F423D7" w14:textId="4F374815" w:rsidR="00424387" w:rsidRDefault="00111DF2" w:rsidP="00424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to Approve made by W. Cook and seconded by M. Dwyer.</w:t>
      </w:r>
    </w:p>
    <w:p w14:paraId="0A523887" w14:textId="6A1A845E" w:rsidR="00111DF2" w:rsidRDefault="00111DF2" w:rsidP="00424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Roll Call: W. Cook- yes, M. Dwyer- yes, </w:t>
      </w:r>
      <w:r>
        <w:rPr>
          <w:rFonts w:ascii="Times New Roman" w:eastAsia="Times New Roman" w:hAnsi="Times New Roman" w:cs="Times New Roman"/>
          <w:color w:val="000000"/>
          <w:sz w:val="24"/>
          <w:szCs w:val="24"/>
        </w:rPr>
        <w:br/>
        <w:t>P. Dambroski- yes, S. Galbreath- yes, D. Tedeschi- yes, G. Georgiano- yes, L. Fazio- yes.</w:t>
      </w:r>
    </w:p>
    <w:p w14:paraId="133024EA" w14:textId="77777777" w:rsidR="00111DF2" w:rsidRDefault="00111DF2" w:rsidP="00111DF2">
      <w:pPr>
        <w:spacing w:after="0" w:line="240" w:lineRule="auto"/>
        <w:rPr>
          <w:rFonts w:ascii="Times New Roman" w:eastAsia="Times New Roman" w:hAnsi="Times New Roman" w:cs="Times New Roman"/>
          <w:bCs/>
          <w:sz w:val="24"/>
          <w:szCs w:val="24"/>
        </w:rPr>
      </w:pPr>
      <w:r w:rsidRPr="00DB4894">
        <w:rPr>
          <w:rFonts w:ascii="Times New Roman" w:eastAsia="Times New Roman" w:hAnsi="Times New Roman" w:cs="Times New Roman"/>
          <w:b/>
          <w:sz w:val="24"/>
          <w:szCs w:val="24"/>
          <w:u w:val="single"/>
        </w:rPr>
        <w:t>Correspondence:</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Cs/>
          <w:sz w:val="24"/>
          <w:szCs w:val="24"/>
        </w:rPr>
        <w:t>none.</w:t>
      </w:r>
    </w:p>
    <w:p w14:paraId="3904CD9F" w14:textId="77777777" w:rsidR="00111DF2" w:rsidRDefault="00111DF2" w:rsidP="00111DF2">
      <w:pPr>
        <w:rPr>
          <w:rFonts w:ascii="Times New Roman" w:eastAsia="Times New Roman" w:hAnsi="Times New Roman" w:cs="Times New Roman"/>
          <w:color w:val="000000"/>
          <w:sz w:val="24"/>
          <w:szCs w:val="24"/>
        </w:rPr>
      </w:pPr>
      <w:r w:rsidRPr="00E049C5">
        <w:rPr>
          <w:rFonts w:ascii="Times New Roman" w:eastAsia="Times New Roman" w:hAnsi="Times New Roman" w:cs="Times New Roman"/>
          <w:b/>
          <w:color w:val="000000"/>
          <w:sz w:val="24"/>
          <w:szCs w:val="24"/>
          <w:u w:val="single"/>
        </w:rPr>
        <w:lastRenderedPageBreak/>
        <w:t>Professional Reports:</w:t>
      </w:r>
      <w:r>
        <w:rPr>
          <w:rFonts w:ascii="Times New Roman" w:eastAsia="Times New Roman" w:hAnsi="Times New Roman" w:cs="Times New Roman"/>
          <w:color w:val="000000"/>
          <w:sz w:val="24"/>
          <w:szCs w:val="24"/>
        </w:rPr>
        <w:t xml:space="preserve"> none. </w:t>
      </w:r>
    </w:p>
    <w:p w14:paraId="0851117A" w14:textId="77777777" w:rsidR="00111DF2" w:rsidRPr="00453F80" w:rsidRDefault="00111DF2" w:rsidP="00111DF2">
      <w:pPr>
        <w:rPr>
          <w:rFonts w:ascii="Times New Roman" w:hAnsi="Times New Roman" w:cs="Times New Roman"/>
          <w:b/>
          <w:sz w:val="24"/>
          <w:szCs w:val="24"/>
          <w:u w:val="single"/>
        </w:rPr>
      </w:pPr>
      <w:r w:rsidRPr="00453F80">
        <w:rPr>
          <w:rFonts w:ascii="Times New Roman" w:hAnsi="Times New Roman" w:cs="Times New Roman"/>
          <w:b/>
          <w:sz w:val="24"/>
          <w:szCs w:val="24"/>
          <w:u w:val="single"/>
        </w:rPr>
        <w:t>MEMORIALIZATIONS:</w:t>
      </w:r>
    </w:p>
    <w:p w14:paraId="235FE1CF" w14:textId="77777777" w:rsidR="00AF3289" w:rsidRDefault="00AF3289" w:rsidP="00AF3289">
      <w:pPr>
        <w:rPr>
          <w:rFonts w:ascii="Times New Roman" w:hAnsi="Times New Roman" w:cs="Times New Roman"/>
          <w:sz w:val="24"/>
          <w:szCs w:val="24"/>
        </w:rPr>
      </w:pPr>
      <w:r w:rsidRPr="00AF3289">
        <w:rPr>
          <w:rFonts w:ascii="Times New Roman" w:hAnsi="Times New Roman" w:cs="Times New Roman"/>
          <w:sz w:val="24"/>
          <w:szCs w:val="24"/>
        </w:rPr>
        <w:t>Memorialization of a variance to maintain existing driveway, and not remove 5 feet from it. Applicant: Paul Ewing 22 Nathan Avenue Block 45.07 Lot 8. Approved. Case 23-21.</w:t>
      </w:r>
    </w:p>
    <w:p w14:paraId="2311F391" w14:textId="2208EADF" w:rsidR="00AF3289" w:rsidRDefault="00AF3289" w:rsidP="00AF3289">
      <w:pPr>
        <w:rPr>
          <w:rFonts w:ascii="Times New Roman" w:hAnsi="Times New Roman" w:cs="Times New Roman"/>
          <w:sz w:val="24"/>
          <w:szCs w:val="24"/>
        </w:rPr>
      </w:pPr>
      <w:r>
        <w:rPr>
          <w:rFonts w:ascii="Times New Roman" w:hAnsi="Times New Roman" w:cs="Times New Roman"/>
          <w:sz w:val="24"/>
          <w:szCs w:val="24"/>
        </w:rPr>
        <w:t>Motion to Approve made by W. Cook and seconded by M. Dwyer.</w:t>
      </w:r>
    </w:p>
    <w:p w14:paraId="3B82BA21" w14:textId="35B90F40" w:rsidR="00AF3289" w:rsidRDefault="00AF3289" w:rsidP="00AF3289">
      <w:pPr>
        <w:rPr>
          <w:rFonts w:ascii="Times New Roman" w:hAnsi="Times New Roman" w:cs="Times New Roman"/>
          <w:sz w:val="24"/>
          <w:szCs w:val="24"/>
        </w:rPr>
      </w:pPr>
      <w:r>
        <w:rPr>
          <w:rFonts w:ascii="Times New Roman" w:hAnsi="Times New Roman" w:cs="Times New Roman"/>
          <w:sz w:val="24"/>
          <w:szCs w:val="24"/>
        </w:rPr>
        <w:t>Roll Call: W. Cook -yes, M. Dwyer- yes, P. Dambroski- yes, L. Fazio- yes.</w:t>
      </w:r>
    </w:p>
    <w:p w14:paraId="47565D9B" w14:textId="77777777" w:rsidR="00AF79A3" w:rsidRDefault="00AF79A3" w:rsidP="00AF79A3">
      <w:pPr>
        <w:rPr>
          <w:rFonts w:ascii="Times New Roman" w:hAnsi="Times New Roman" w:cs="Times New Roman"/>
          <w:sz w:val="24"/>
          <w:szCs w:val="24"/>
        </w:rPr>
      </w:pPr>
      <w:r w:rsidRPr="00AF79A3">
        <w:rPr>
          <w:rFonts w:ascii="Times New Roman" w:hAnsi="Times New Roman" w:cs="Times New Roman"/>
          <w:sz w:val="24"/>
          <w:szCs w:val="24"/>
        </w:rPr>
        <w:t>Memorialization of a variance to construct a single family dwelling where a lot area of 10,000sf is required and 7,500sf is proposed, where a lot frontage of 100ft. is required and 75ft is proposed, where a lot width of 100ft. is required and 75ft. is proposed, where a minimum improvable lot area of 5,800sf is required and 4,225sf is proposed, and request of waiver for curbs and sidewalk. Applicant: Jeffrey Jerman Monmouth Avenue Block 1.326 Lots 26 &amp; 28. Approved. Case 23-23.</w:t>
      </w:r>
    </w:p>
    <w:p w14:paraId="42DD9932" w14:textId="1085BE22" w:rsidR="00AF79A3" w:rsidRDefault="00AF79A3" w:rsidP="00AF79A3">
      <w:pPr>
        <w:rPr>
          <w:rFonts w:ascii="Times New Roman" w:hAnsi="Times New Roman" w:cs="Times New Roman"/>
          <w:sz w:val="24"/>
          <w:szCs w:val="24"/>
        </w:rPr>
      </w:pPr>
      <w:r>
        <w:rPr>
          <w:rFonts w:ascii="Times New Roman" w:hAnsi="Times New Roman" w:cs="Times New Roman"/>
          <w:sz w:val="24"/>
          <w:szCs w:val="24"/>
        </w:rPr>
        <w:t>Motion to Approve made by W. Cook and seconded by M. Dwyer.</w:t>
      </w:r>
    </w:p>
    <w:p w14:paraId="63DB4703" w14:textId="77777777" w:rsidR="00AF79A3" w:rsidRDefault="00AF79A3" w:rsidP="00AF79A3">
      <w:pPr>
        <w:rPr>
          <w:rFonts w:ascii="Times New Roman" w:hAnsi="Times New Roman" w:cs="Times New Roman"/>
          <w:sz w:val="24"/>
          <w:szCs w:val="24"/>
        </w:rPr>
      </w:pPr>
      <w:r>
        <w:rPr>
          <w:rFonts w:ascii="Times New Roman" w:hAnsi="Times New Roman" w:cs="Times New Roman"/>
          <w:sz w:val="24"/>
          <w:szCs w:val="24"/>
        </w:rPr>
        <w:t>Roll Call: W. Cook -yes, M. Dwyer- yes, P. Dambroski- yes, L. Fazio- yes.</w:t>
      </w:r>
    </w:p>
    <w:p w14:paraId="5751CE63" w14:textId="77777777" w:rsidR="00AF79A3" w:rsidRDefault="00AF79A3" w:rsidP="00AF79A3">
      <w:pPr>
        <w:rPr>
          <w:rFonts w:ascii="Times New Roman" w:hAnsi="Times New Roman" w:cs="Times New Roman"/>
          <w:sz w:val="24"/>
          <w:szCs w:val="24"/>
        </w:rPr>
      </w:pPr>
      <w:r w:rsidRPr="00AF79A3">
        <w:rPr>
          <w:rFonts w:ascii="Times New Roman" w:hAnsi="Times New Roman" w:cs="Times New Roman"/>
          <w:sz w:val="24"/>
          <w:szCs w:val="24"/>
        </w:rPr>
        <w:t>Memorialization of a variance to construct a single family dwelling where a lot area of 10,000sf is required and 7,500sf is proposed, where a lot frontage of 100ft. is required and 75ft is proposed, where a lot width of 100ft. is required and 75ft. is proposed, where a minimum improvable lot area of 5,800sf is required and 4,225sf is proposed, and request of waiver for curbs and sidewalk. Applicant: Jeffrey Jerman Monmouth Avenue Block 1.317 Lots 40 &amp; 42. Approved. Case 23-24.</w:t>
      </w:r>
    </w:p>
    <w:p w14:paraId="4BFCC308" w14:textId="77777777" w:rsidR="00AF79A3" w:rsidRDefault="00AF79A3" w:rsidP="00AF79A3">
      <w:pPr>
        <w:rPr>
          <w:rFonts w:ascii="Times New Roman" w:hAnsi="Times New Roman" w:cs="Times New Roman"/>
          <w:sz w:val="24"/>
          <w:szCs w:val="24"/>
        </w:rPr>
      </w:pPr>
      <w:r>
        <w:rPr>
          <w:rFonts w:ascii="Times New Roman" w:hAnsi="Times New Roman" w:cs="Times New Roman"/>
          <w:sz w:val="24"/>
          <w:szCs w:val="24"/>
        </w:rPr>
        <w:t>Motion to Approve made by W. Cook and seconded by M. Dwyer.</w:t>
      </w:r>
    </w:p>
    <w:p w14:paraId="3AD2D848" w14:textId="45C01BD8" w:rsidR="00AF79A3" w:rsidRDefault="00AF79A3" w:rsidP="00AF79A3">
      <w:pPr>
        <w:rPr>
          <w:rFonts w:ascii="Times New Roman" w:hAnsi="Times New Roman" w:cs="Times New Roman"/>
          <w:sz w:val="24"/>
          <w:szCs w:val="24"/>
        </w:rPr>
      </w:pPr>
      <w:r>
        <w:rPr>
          <w:rFonts w:ascii="Times New Roman" w:hAnsi="Times New Roman" w:cs="Times New Roman"/>
          <w:sz w:val="24"/>
          <w:szCs w:val="24"/>
        </w:rPr>
        <w:t>Roll Call: W. Cook -yes, M. Dwyer- yes, L. Fazio- yes.</w:t>
      </w:r>
    </w:p>
    <w:p w14:paraId="786785F3" w14:textId="77777777" w:rsidR="00AF79A3" w:rsidRPr="00AF79A3" w:rsidRDefault="00AF79A3" w:rsidP="00AF79A3">
      <w:pPr>
        <w:rPr>
          <w:rFonts w:ascii="Times New Roman" w:hAnsi="Times New Roman" w:cs="Times New Roman"/>
          <w:sz w:val="24"/>
          <w:szCs w:val="24"/>
        </w:rPr>
      </w:pPr>
      <w:r w:rsidRPr="00AF79A3">
        <w:rPr>
          <w:rFonts w:ascii="Times New Roman" w:hAnsi="Times New Roman" w:cs="Times New Roman"/>
          <w:sz w:val="24"/>
          <w:szCs w:val="24"/>
        </w:rPr>
        <w:t>Memorialization of a variance to construct a single family dwelling where a lot area of 10,000sf is required and 7,500sf is proposed, where a lot frontage of 100ft. is required and 75ft is proposed, where a lot width of 100ft. is required and 75ft. is proposed, where a minimum improvable lot area of 5,800sf is required and 4,225sf is proposed, and request of waiver for curbs and sidewalk. Applicant: Blaise Demers 732 Eleventh Avenue Block 1.211 Lot 19. Denied Case 23-28.</w:t>
      </w:r>
    </w:p>
    <w:p w14:paraId="49615F40" w14:textId="681B4FE8" w:rsidR="00AF79A3" w:rsidRDefault="00AF79A3" w:rsidP="00AF79A3">
      <w:pPr>
        <w:rPr>
          <w:rFonts w:ascii="Times New Roman" w:hAnsi="Times New Roman" w:cs="Times New Roman"/>
          <w:sz w:val="24"/>
          <w:szCs w:val="24"/>
        </w:rPr>
      </w:pPr>
      <w:r>
        <w:rPr>
          <w:rFonts w:ascii="Times New Roman" w:hAnsi="Times New Roman" w:cs="Times New Roman"/>
          <w:sz w:val="24"/>
          <w:szCs w:val="24"/>
        </w:rPr>
        <w:t xml:space="preserve">Motion to Approve made by </w:t>
      </w:r>
      <w:r>
        <w:rPr>
          <w:rFonts w:ascii="Times New Roman" w:hAnsi="Times New Roman" w:cs="Times New Roman"/>
          <w:sz w:val="24"/>
          <w:szCs w:val="24"/>
        </w:rPr>
        <w:t>P. Dambroski</w:t>
      </w:r>
    </w:p>
    <w:p w14:paraId="378FF417" w14:textId="6ED3C2B3" w:rsidR="00AF79A3" w:rsidRDefault="00AF79A3" w:rsidP="00AF79A3">
      <w:pPr>
        <w:rPr>
          <w:rFonts w:ascii="Times New Roman" w:hAnsi="Times New Roman" w:cs="Times New Roman"/>
          <w:sz w:val="24"/>
          <w:szCs w:val="24"/>
        </w:rPr>
      </w:pPr>
      <w:r>
        <w:rPr>
          <w:rFonts w:ascii="Times New Roman" w:hAnsi="Times New Roman" w:cs="Times New Roman"/>
          <w:sz w:val="24"/>
          <w:szCs w:val="24"/>
        </w:rPr>
        <w:t xml:space="preserve">Roll Call: </w:t>
      </w:r>
      <w:r>
        <w:rPr>
          <w:rFonts w:ascii="Times New Roman" w:hAnsi="Times New Roman" w:cs="Times New Roman"/>
          <w:sz w:val="24"/>
          <w:szCs w:val="24"/>
        </w:rPr>
        <w:t>P. Dambroski- yes</w:t>
      </w:r>
      <w:r>
        <w:rPr>
          <w:rFonts w:ascii="Times New Roman" w:hAnsi="Times New Roman" w:cs="Times New Roman"/>
          <w:sz w:val="24"/>
          <w:szCs w:val="24"/>
        </w:rPr>
        <w:t>.</w:t>
      </w:r>
    </w:p>
    <w:p w14:paraId="77406613" w14:textId="77777777" w:rsidR="00AF79A3" w:rsidRDefault="00AF79A3" w:rsidP="00AF79A3">
      <w:pPr>
        <w:rPr>
          <w:rFonts w:ascii="Times New Roman" w:hAnsi="Times New Roman" w:cs="Times New Roman"/>
          <w:b/>
          <w:sz w:val="24"/>
          <w:szCs w:val="24"/>
          <w:u w:val="single"/>
        </w:rPr>
      </w:pPr>
      <w:r w:rsidRPr="00D969C2">
        <w:rPr>
          <w:rFonts w:ascii="Times New Roman" w:hAnsi="Times New Roman" w:cs="Times New Roman"/>
          <w:b/>
          <w:sz w:val="24"/>
          <w:szCs w:val="24"/>
          <w:u w:val="single"/>
        </w:rPr>
        <w:t>APPLICATIONS:</w:t>
      </w:r>
    </w:p>
    <w:p w14:paraId="6BDD5F75" w14:textId="77777777" w:rsidR="00AF79A3" w:rsidRPr="00AF79A3" w:rsidRDefault="00AF79A3" w:rsidP="00AF79A3">
      <w:pPr>
        <w:pStyle w:val="ListParagraph"/>
        <w:numPr>
          <w:ilvl w:val="0"/>
          <w:numId w:val="2"/>
        </w:numPr>
        <w:spacing w:line="259" w:lineRule="auto"/>
        <w:rPr>
          <w:rFonts w:ascii="Times New Roman" w:hAnsi="Times New Roman" w:cs="Times New Roman"/>
          <w:bCs/>
          <w:sz w:val="24"/>
          <w:szCs w:val="24"/>
        </w:rPr>
      </w:pPr>
      <w:r w:rsidRPr="00AF79A3">
        <w:rPr>
          <w:rFonts w:ascii="Times New Roman" w:hAnsi="Times New Roman" w:cs="Times New Roman"/>
          <w:bCs/>
          <w:sz w:val="24"/>
          <w:szCs w:val="24"/>
        </w:rPr>
        <w:t xml:space="preserve">Case 24-03 </w:t>
      </w:r>
      <w:r w:rsidRPr="00AF79A3">
        <w:rPr>
          <w:rFonts w:ascii="Times New Roman" w:hAnsi="Times New Roman" w:cs="Times New Roman"/>
          <w:bCs/>
          <w:sz w:val="24"/>
          <w:szCs w:val="24"/>
        </w:rPr>
        <w:tab/>
        <w:t>Charles Lauria</w:t>
      </w:r>
      <w:r w:rsidRPr="00AF79A3">
        <w:rPr>
          <w:rFonts w:ascii="Times New Roman" w:hAnsi="Times New Roman" w:cs="Times New Roman"/>
          <w:bCs/>
          <w:sz w:val="24"/>
          <w:szCs w:val="24"/>
        </w:rPr>
        <w:tab/>
      </w:r>
      <w:r w:rsidRPr="00AF79A3">
        <w:rPr>
          <w:rFonts w:ascii="Times New Roman" w:hAnsi="Times New Roman" w:cs="Times New Roman"/>
          <w:bCs/>
          <w:sz w:val="24"/>
          <w:szCs w:val="24"/>
        </w:rPr>
        <w:tab/>
      </w:r>
      <w:r w:rsidRPr="00AF79A3">
        <w:rPr>
          <w:rFonts w:ascii="Times New Roman" w:hAnsi="Times New Roman" w:cs="Times New Roman"/>
          <w:bCs/>
          <w:sz w:val="24"/>
          <w:szCs w:val="24"/>
        </w:rPr>
        <w:tab/>
        <w:t>1001 Twelfth Avenue</w:t>
      </w:r>
    </w:p>
    <w:p w14:paraId="26A40E68" w14:textId="77777777" w:rsidR="00AF79A3" w:rsidRPr="00AF79A3" w:rsidRDefault="00AF79A3" w:rsidP="00AF79A3">
      <w:pPr>
        <w:pStyle w:val="ListParagraph"/>
        <w:ind w:left="2160"/>
        <w:rPr>
          <w:rFonts w:ascii="Times New Roman" w:hAnsi="Times New Roman" w:cs="Times New Roman"/>
          <w:bCs/>
          <w:sz w:val="24"/>
          <w:szCs w:val="24"/>
        </w:rPr>
      </w:pPr>
      <w:r w:rsidRPr="00AF79A3">
        <w:rPr>
          <w:rFonts w:ascii="Times New Roman" w:hAnsi="Times New Roman" w:cs="Times New Roman"/>
          <w:bCs/>
          <w:sz w:val="24"/>
          <w:szCs w:val="24"/>
        </w:rPr>
        <w:t>1001 Twelfth Avenue</w:t>
      </w:r>
      <w:r w:rsidRPr="00AF79A3">
        <w:rPr>
          <w:rFonts w:ascii="Times New Roman" w:hAnsi="Times New Roman" w:cs="Times New Roman"/>
          <w:bCs/>
          <w:sz w:val="24"/>
          <w:szCs w:val="24"/>
        </w:rPr>
        <w:tab/>
      </w:r>
      <w:r w:rsidRPr="00AF79A3">
        <w:rPr>
          <w:rFonts w:ascii="Times New Roman" w:hAnsi="Times New Roman" w:cs="Times New Roman"/>
          <w:bCs/>
          <w:sz w:val="24"/>
          <w:szCs w:val="24"/>
        </w:rPr>
        <w:tab/>
      </w:r>
      <w:r w:rsidRPr="00AF79A3">
        <w:rPr>
          <w:rFonts w:ascii="Times New Roman" w:hAnsi="Times New Roman" w:cs="Times New Roman"/>
          <w:bCs/>
          <w:sz w:val="24"/>
          <w:szCs w:val="24"/>
        </w:rPr>
        <w:tab/>
        <w:t>Block 1.250 Lot 1</w:t>
      </w:r>
    </w:p>
    <w:p w14:paraId="7EC96BD7" w14:textId="77777777" w:rsidR="00AF79A3" w:rsidRPr="00AF79A3" w:rsidRDefault="00AF79A3" w:rsidP="00AF79A3">
      <w:pPr>
        <w:pStyle w:val="ListParagraph"/>
        <w:ind w:left="2160"/>
        <w:rPr>
          <w:rFonts w:ascii="Times New Roman" w:hAnsi="Times New Roman" w:cs="Times New Roman"/>
          <w:bCs/>
          <w:sz w:val="24"/>
          <w:szCs w:val="24"/>
        </w:rPr>
      </w:pPr>
      <w:r w:rsidRPr="00AF79A3">
        <w:rPr>
          <w:rFonts w:ascii="Times New Roman" w:hAnsi="Times New Roman" w:cs="Times New Roman"/>
          <w:bCs/>
          <w:sz w:val="24"/>
          <w:szCs w:val="24"/>
        </w:rPr>
        <w:t xml:space="preserve">Manchester, NJ </w:t>
      </w:r>
      <w:r w:rsidRPr="00AF79A3">
        <w:rPr>
          <w:rFonts w:ascii="Times New Roman" w:hAnsi="Times New Roman" w:cs="Times New Roman"/>
          <w:bCs/>
          <w:sz w:val="24"/>
          <w:szCs w:val="24"/>
        </w:rPr>
        <w:tab/>
      </w:r>
      <w:r w:rsidRPr="00AF79A3">
        <w:rPr>
          <w:rFonts w:ascii="Times New Roman" w:hAnsi="Times New Roman" w:cs="Times New Roman"/>
          <w:bCs/>
          <w:sz w:val="24"/>
          <w:szCs w:val="24"/>
        </w:rPr>
        <w:tab/>
      </w:r>
      <w:r w:rsidRPr="00AF79A3">
        <w:rPr>
          <w:rFonts w:ascii="Times New Roman" w:hAnsi="Times New Roman" w:cs="Times New Roman"/>
          <w:bCs/>
          <w:sz w:val="24"/>
          <w:szCs w:val="24"/>
        </w:rPr>
        <w:tab/>
        <w:t>Zone R10</w:t>
      </w:r>
    </w:p>
    <w:p w14:paraId="103B22ED" w14:textId="6D3F5690" w:rsidR="00AF79A3" w:rsidRDefault="00AF79A3" w:rsidP="00AF79A3">
      <w:pPr>
        <w:rPr>
          <w:rFonts w:ascii="Times New Roman" w:hAnsi="Times New Roman" w:cs="Times New Roman"/>
          <w:bCs/>
          <w:sz w:val="24"/>
          <w:szCs w:val="24"/>
        </w:rPr>
      </w:pPr>
      <w:r>
        <w:rPr>
          <w:rFonts w:ascii="Times New Roman" w:hAnsi="Times New Roman" w:cs="Times New Roman"/>
          <w:bCs/>
          <w:sz w:val="24"/>
          <w:szCs w:val="24"/>
        </w:rPr>
        <w:lastRenderedPageBreak/>
        <w:t>Ms. Fazio reviews</w:t>
      </w:r>
      <w:r w:rsidRPr="00AF79A3">
        <w:rPr>
          <w:rFonts w:ascii="Times New Roman" w:hAnsi="Times New Roman" w:cs="Times New Roman"/>
          <w:bCs/>
          <w:sz w:val="24"/>
          <w:szCs w:val="24"/>
        </w:rPr>
        <w:t xml:space="preserve"> variance relief for construction of a rear roof overhang replacement due to fire damage, where a minimum rear yard setback of 26 feet is required and 6.9 feet is proposed, and where maximum building coverage is 25% and 25.7% is proposed.</w:t>
      </w:r>
      <w:r>
        <w:rPr>
          <w:rFonts w:ascii="Times New Roman" w:hAnsi="Times New Roman" w:cs="Times New Roman"/>
          <w:bCs/>
          <w:sz w:val="24"/>
          <w:szCs w:val="24"/>
        </w:rPr>
        <w:t xml:space="preserve"> Charles Lauria, 1001 12</w:t>
      </w:r>
      <w:r w:rsidRPr="00AF79A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Avenue, sworn in. Ms. Fazio can you explain </w:t>
      </w:r>
      <w:proofErr w:type="gramStart"/>
      <w:r>
        <w:rPr>
          <w:rFonts w:ascii="Times New Roman" w:hAnsi="Times New Roman" w:cs="Times New Roman"/>
          <w:bCs/>
          <w:sz w:val="24"/>
          <w:szCs w:val="24"/>
        </w:rPr>
        <w:t>reasons</w:t>
      </w:r>
      <w:proofErr w:type="gramEnd"/>
      <w:r>
        <w:rPr>
          <w:rFonts w:ascii="Times New Roman" w:hAnsi="Times New Roman" w:cs="Times New Roman"/>
          <w:bCs/>
          <w:sz w:val="24"/>
          <w:szCs w:val="24"/>
        </w:rPr>
        <w:t xml:space="preserve"> for request? Mr. Lauria we had a fire in July 2022, total loss, and reconstructed, in February 2023 Mom passed, unaware of variance not existing for roof from my </w:t>
      </w:r>
      <w:proofErr w:type="gramStart"/>
      <w:r>
        <w:rPr>
          <w:rFonts w:ascii="Times New Roman" w:hAnsi="Times New Roman" w:cs="Times New Roman"/>
          <w:bCs/>
          <w:sz w:val="24"/>
          <w:szCs w:val="24"/>
        </w:rPr>
        <w:t>Dad</w:t>
      </w:r>
      <w:proofErr w:type="gramEnd"/>
      <w:r>
        <w:rPr>
          <w:rFonts w:ascii="Times New Roman" w:hAnsi="Times New Roman" w:cs="Times New Roman"/>
          <w:bCs/>
          <w:sz w:val="24"/>
          <w:szCs w:val="24"/>
        </w:rPr>
        <w:t>. Ms. Fazio what was the damage? Mr. Lauria whole house, have photos. Mr. Reid how many? Mr. Lauria tax assessor photo. Marked as Exhibit A1. Mr. Reid attest to before and after, Mr. Lauria- yes. Mr. Worth rear overhang 1985 deck re-built? Mr. Lauria not built, want pavers. Mr. Worth 2’</w:t>
      </w:r>
      <w:proofErr w:type="gramStart"/>
      <w:r>
        <w:rPr>
          <w:rFonts w:ascii="Times New Roman" w:hAnsi="Times New Roman" w:cs="Times New Roman"/>
          <w:bCs/>
          <w:sz w:val="24"/>
          <w:szCs w:val="24"/>
        </w:rPr>
        <w:t xml:space="preserve"> deck</w:t>
      </w:r>
      <w:proofErr w:type="gramEnd"/>
      <w:r>
        <w:rPr>
          <w:rFonts w:ascii="Times New Roman" w:hAnsi="Times New Roman" w:cs="Times New Roman"/>
          <w:bCs/>
          <w:sz w:val="24"/>
          <w:szCs w:val="24"/>
        </w:rPr>
        <w:t xml:space="preserve"> approval, Mr. Lauria- yes. Mr. Worth not approved originally but re-built? Mr. Lauria didn’t know it wasn’t approved. Mr. Worth describe, keeps in character with neighborhood? Mr. Lauria- A-frame, shingled. Mr. Worth matches house? Mr. Lauria yes. Mr. Worth matches neighborhood, Mr. Lauria neighbor across street has A-frame. Ms. Fazio same size? Mr. Lauria- looks that way. Mr. Worth </w:t>
      </w:r>
      <w:r w:rsidR="00985287">
        <w:rPr>
          <w:rFonts w:ascii="Times New Roman" w:hAnsi="Times New Roman" w:cs="Times New Roman"/>
          <w:bCs/>
          <w:sz w:val="24"/>
          <w:szCs w:val="24"/>
        </w:rPr>
        <w:t xml:space="preserve">an improvement, Mr. Lauria- yes, Mr. Worth any violation to light, air or open space, Mr. Lauria- no. Mr. Worth any additional run-off or drainage issues? Mr. Lauris- no. Mr. Worth to Board members- 75x100 lot, 11.2’ + 14.8’ house- 6.2’ to property line. Mr. Worth any proposed storm water management, Mr. Lauria didn’t know needed. Mr. Worth no drywells? Mr. Lauria no but can if need be. Mr. Worth no alteration but would be a good option. Ms. Fazio- willing to do so? Mr. Lauria- yes. Mr. Cook do you recall </w:t>
      </w:r>
      <w:proofErr w:type="gramStart"/>
      <w:r w:rsidR="00985287">
        <w:rPr>
          <w:rFonts w:ascii="Times New Roman" w:hAnsi="Times New Roman" w:cs="Times New Roman"/>
          <w:bCs/>
          <w:sz w:val="24"/>
          <w:szCs w:val="24"/>
        </w:rPr>
        <w:t>deck</w:t>
      </w:r>
      <w:proofErr w:type="gramEnd"/>
      <w:r w:rsidR="00985287">
        <w:rPr>
          <w:rFonts w:ascii="Times New Roman" w:hAnsi="Times New Roman" w:cs="Times New Roman"/>
          <w:bCs/>
          <w:sz w:val="24"/>
          <w:szCs w:val="24"/>
        </w:rPr>
        <w:t xml:space="preserve"> and then roof put on? Mr. Lauria </w:t>
      </w:r>
      <w:proofErr w:type="gramStart"/>
      <w:r w:rsidR="00985287">
        <w:rPr>
          <w:rFonts w:ascii="Times New Roman" w:hAnsi="Times New Roman" w:cs="Times New Roman"/>
          <w:bCs/>
          <w:sz w:val="24"/>
          <w:szCs w:val="24"/>
        </w:rPr>
        <w:t>don’t</w:t>
      </w:r>
      <w:proofErr w:type="gramEnd"/>
      <w:r w:rsidR="00985287">
        <w:rPr>
          <w:rFonts w:ascii="Times New Roman" w:hAnsi="Times New Roman" w:cs="Times New Roman"/>
          <w:bCs/>
          <w:sz w:val="24"/>
          <w:szCs w:val="24"/>
        </w:rPr>
        <w:t xml:space="preserve"> really remember, really wasn’t paying attention then. Ms. Georgiano resolution didn’t say denied, Mr. Dambroski resolution for 8x20 deck, reads letter from 1984. Mr. Lauria couldn’t tell you. Mr. Worth resolution is from October 1984, Mr. Dambroski for a deck? Mr. Worth yes with no roof, open type structure. Mr. Dambroski what were the deck materials before? Mr. Lauria wood truss, corrugated. Ms. Fazio will you enclose, Mr. Lauria- no. Mr. Dambroski tied into roof line, Mr. Lauria- yes. Mr. Dambroski so now part of </w:t>
      </w:r>
      <w:proofErr w:type="gramStart"/>
      <w:r w:rsidR="00985287">
        <w:rPr>
          <w:rFonts w:ascii="Times New Roman" w:hAnsi="Times New Roman" w:cs="Times New Roman"/>
          <w:bCs/>
          <w:sz w:val="24"/>
          <w:szCs w:val="24"/>
        </w:rPr>
        <w:t>structure</w:t>
      </w:r>
      <w:proofErr w:type="gramEnd"/>
      <w:r w:rsidR="00985287">
        <w:rPr>
          <w:rFonts w:ascii="Times New Roman" w:hAnsi="Times New Roman" w:cs="Times New Roman"/>
          <w:bCs/>
          <w:sz w:val="24"/>
          <w:szCs w:val="24"/>
        </w:rPr>
        <w:t xml:space="preserve">, Mr. Worth yes now part of house. Mr. Cook exceeds coverage, Mr. Worth yes, .7%. Mr. Dwyer overhang take up any more space, Mr. Lauria- no. Mr. Dambroski drainage currently, Mr. Lauria corners of home. Mr. Dambroski </w:t>
      </w:r>
      <w:proofErr w:type="gramStart"/>
      <w:r w:rsidR="00985287">
        <w:rPr>
          <w:rFonts w:ascii="Times New Roman" w:hAnsi="Times New Roman" w:cs="Times New Roman"/>
          <w:bCs/>
          <w:sz w:val="24"/>
          <w:szCs w:val="24"/>
        </w:rPr>
        <w:t>no</w:t>
      </w:r>
      <w:proofErr w:type="gramEnd"/>
      <w:r w:rsidR="00985287">
        <w:rPr>
          <w:rFonts w:ascii="Times New Roman" w:hAnsi="Times New Roman" w:cs="Times New Roman"/>
          <w:bCs/>
          <w:sz w:val="24"/>
          <w:szCs w:val="24"/>
        </w:rPr>
        <w:t xml:space="preserve"> longer the same though, roof not the same. Ms. Fazio agreed to drywell. Mr. Worth part toward 12</w:t>
      </w:r>
      <w:r w:rsidR="00985287" w:rsidRPr="00985287">
        <w:rPr>
          <w:rFonts w:ascii="Times New Roman" w:hAnsi="Times New Roman" w:cs="Times New Roman"/>
          <w:bCs/>
          <w:sz w:val="24"/>
          <w:szCs w:val="24"/>
          <w:vertAlign w:val="superscript"/>
        </w:rPr>
        <w:t>th</w:t>
      </w:r>
      <w:r w:rsidR="00985287">
        <w:rPr>
          <w:rFonts w:ascii="Times New Roman" w:hAnsi="Times New Roman" w:cs="Times New Roman"/>
          <w:bCs/>
          <w:sz w:val="24"/>
          <w:szCs w:val="24"/>
        </w:rPr>
        <w:t xml:space="preserve">, then swale toward Middlesex, gutter tied into drywell, Mr. Lauria- okay. </w:t>
      </w:r>
      <w:r w:rsidR="00262F53">
        <w:rPr>
          <w:rFonts w:ascii="Times New Roman" w:hAnsi="Times New Roman" w:cs="Times New Roman"/>
          <w:bCs/>
          <w:sz w:val="24"/>
          <w:szCs w:val="24"/>
        </w:rPr>
        <w:t xml:space="preserve">Mr. Dambroski paver patio not raised deck, Mr. Lauria correct, yard more open. </w:t>
      </w:r>
    </w:p>
    <w:p w14:paraId="3B7AB3C7" w14:textId="197B7077" w:rsidR="00262F53" w:rsidRPr="00AF79A3" w:rsidRDefault="00262F53" w:rsidP="00AF79A3">
      <w:pPr>
        <w:rPr>
          <w:rFonts w:ascii="Times New Roman" w:hAnsi="Times New Roman" w:cs="Times New Roman"/>
          <w:bCs/>
          <w:sz w:val="24"/>
          <w:szCs w:val="24"/>
        </w:rPr>
      </w:pPr>
      <w:r>
        <w:rPr>
          <w:rFonts w:ascii="Times New Roman" w:hAnsi="Times New Roman" w:cs="Times New Roman"/>
          <w:bCs/>
          <w:sz w:val="24"/>
          <w:szCs w:val="24"/>
        </w:rPr>
        <w:t>OPEN FOR QUESTIONS AND COMMENTS FROM THE PUBLIC.</w:t>
      </w:r>
      <w:r>
        <w:rPr>
          <w:rFonts w:ascii="Times New Roman" w:hAnsi="Times New Roman" w:cs="Times New Roman"/>
          <w:bCs/>
          <w:sz w:val="24"/>
          <w:szCs w:val="24"/>
        </w:rPr>
        <w:t xml:space="preserve"> Hearing none. CLOSED TO THE PUBLIC. </w:t>
      </w:r>
    </w:p>
    <w:p w14:paraId="43E1D49C" w14:textId="2253A1A8" w:rsidR="00AF3289" w:rsidRDefault="00262F53" w:rsidP="00AF3289">
      <w:pPr>
        <w:rPr>
          <w:rFonts w:ascii="Times New Roman" w:hAnsi="Times New Roman" w:cs="Times New Roman"/>
          <w:sz w:val="24"/>
          <w:szCs w:val="24"/>
        </w:rPr>
      </w:pPr>
      <w:r>
        <w:rPr>
          <w:rFonts w:ascii="Times New Roman" w:hAnsi="Times New Roman" w:cs="Times New Roman"/>
          <w:sz w:val="24"/>
          <w:szCs w:val="24"/>
        </w:rPr>
        <w:t xml:space="preserve">Motion to approve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conditions made by W. Cook and seconded by M. Dwyer. </w:t>
      </w:r>
    </w:p>
    <w:p w14:paraId="1579D14F" w14:textId="7FEDCB34" w:rsidR="00262F53" w:rsidRPr="00AF3289" w:rsidRDefault="00262F53" w:rsidP="00AF3289">
      <w:pPr>
        <w:rPr>
          <w:rFonts w:ascii="Times New Roman" w:hAnsi="Times New Roman" w:cs="Times New Roman"/>
          <w:sz w:val="24"/>
          <w:szCs w:val="24"/>
        </w:rPr>
      </w:pPr>
      <w:r>
        <w:rPr>
          <w:rFonts w:ascii="Times New Roman" w:hAnsi="Times New Roman" w:cs="Times New Roman"/>
          <w:sz w:val="24"/>
          <w:szCs w:val="24"/>
        </w:rPr>
        <w:t xml:space="preserve">Roll Call: W. Cook- yes, M. Dwyer- yes, P. Dambroski- yes, S. Galbreath- yes, D. Tedeschi- yes, G. Georgiano- yes, L. Fazio- yes. </w:t>
      </w:r>
    </w:p>
    <w:p w14:paraId="66E51670" w14:textId="0037A1D8" w:rsidR="00262F53" w:rsidRPr="00262F53" w:rsidRDefault="00262F53" w:rsidP="00262F53">
      <w:pPr>
        <w:pStyle w:val="ListParagraph"/>
        <w:numPr>
          <w:ilvl w:val="0"/>
          <w:numId w:val="2"/>
        </w:numPr>
        <w:spacing w:line="259" w:lineRule="auto"/>
        <w:rPr>
          <w:rFonts w:ascii="Times New Roman" w:hAnsi="Times New Roman" w:cs="Times New Roman"/>
          <w:bCs/>
          <w:sz w:val="24"/>
          <w:szCs w:val="24"/>
        </w:rPr>
      </w:pPr>
      <w:r w:rsidRPr="00262F53">
        <w:rPr>
          <w:rFonts w:ascii="Times New Roman" w:hAnsi="Times New Roman" w:cs="Times New Roman"/>
          <w:bCs/>
          <w:sz w:val="24"/>
          <w:szCs w:val="24"/>
        </w:rPr>
        <w:t>Case 24-05</w:t>
      </w:r>
      <w:r w:rsidRPr="00262F53">
        <w:rPr>
          <w:rFonts w:ascii="Times New Roman" w:hAnsi="Times New Roman" w:cs="Times New Roman"/>
          <w:bCs/>
          <w:sz w:val="24"/>
          <w:szCs w:val="24"/>
        </w:rPr>
        <w:tab/>
        <w:t>John &amp; Angela Terrizzi</w:t>
      </w:r>
      <w:r w:rsidRPr="00262F53">
        <w:rPr>
          <w:rFonts w:ascii="Times New Roman" w:hAnsi="Times New Roman" w:cs="Times New Roman"/>
          <w:bCs/>
          <w:sz w:val="24"/>
          <w:szCs w:val="24"/>
        </w:rPr>
        <w:tab/>
      </w:r>
      <w:r w:rsidRPr="00262F53">
        <w:rPr>
          <w:rFonts w:ascii="Times New Roman" w:hAnsi="Times New Roman" w:cs="Times New Roman"/>
          <w:bCs/>
          <w:sz w:val="24"/>
          <w:szCs w:val="24"/>
        </w:rPr>
        <w:tab/>
        <w:t>1150 Monroe Avenue</w:t>
      </w:r>
    </w:p>
    <w:p w14:paraId="7D9AC5FD" w14:textId="77777777" w:rsidR="00262F53" w:rsidRPr="00262F53" w:rsidRDefault="00262F53" w:rsidP="00262F53">
      <w:pPr>
        <w:pStyle w:val="ListParagraph"/>
        <w:ind w:left="2160"/>
        <w:rPr>
          <w:rFonts w:ascii="Times New Roman" w:hAnsi="Times New Roman" w:cs="Times New Roman"/>
          <w:bCs/>
          <w:sz w:val="24"/>
          <w:szCs w:val="24"/>
        </w:rPr>
      </w:pPr>
      <w:r w:rsidRPr="00262F53">
        <w:rPr>
          <w:rFonts w:ascii="Times New Roman" w:hAnsi="Times New Roman" w:cs="Times New Roman"/>
          <w:bCs/>
          <w:sz w:val="24"/>
          <w:szCs w:val="24"/>
        </w:rPr>
        <w:t>1150 Monroe Avenue</w:t>
      </w:r>
      <w:r w:rsidRPr="00262F53">
        <w:rPr>
          <w:rFonts w:ascii="Times New Roman" w:hAnsi="Times New Roman" w:cs="Times New Roman"/>
          <w:bCs/>
          <w:sz w:val="24"/>
          <w:szCs w:val="24"/>
        </w:rPr>
        <w:tab/>
      </w:r>
      <w:r w:rsidRPr="00262F53">
        <w:rPr>
          <w:rFonts w:ascii="Times New Roman" w:hAnsi="Times New Roman" w:cs="Times New Roman"/>
          <w:bCs/>
          <w:sz w:val="24"/>
          <w:szCs w:val="24"/>
        </w:rPr>
        <w:tab/>
      </w:r>
      <w:r w:rsidRPr="00262F53">
        <w:rPr>
          <w:rFonts w:ascii="Times New Roman" w:hAnsi="Times New Roman" w:cs="Times New Roman"/>
          <w:bCs/>
          <w:sz w:val="24"/>
          <w:szCs w:val="24"/>
        </w:rPr>
        <w:tab/>
        <w:t>Block 99.65 Lot 1</w:t>
      </w:r>
    </w:p>
    <w:p w14:paraId="35AA6C0E" w14:textId="77777777" w:rsidR="00262F53" w:rsidRPr="00262F53" w:rsidRDefault="00262F53" w:rsidP="00262F53">
      <w:pPr>
        <w:pStyle w:val="ListParagraph"/>
        <w:ind w:left="2160"/>
        <w:rPr>
          <w:rFonts w:ascii="Times New Roman" w:hAnsi="Times New Roman" w:cs="Times New Roman"/>
          <w:bCs/>
          <w:sz w:val="24"/>
          <w:szCs w:val="24"/>
        </w:rPr>
      </w:pPr>
      <w:r w:rsidRPr="00262F53">
        <w:rPr>
          <w:rFonts w:ascii="Times New Roman" w:hAnsi="Times New Roman" w:cs="Times New Roman"/>
          <w:bCs/>
          <w:sz w:val="24"/>
          <w:szCs w:val="24"/>
        </w:rPr>
        <w:t>Whiting, NJ</w:t>
      </w:r>
      <w:r w:rsidRPr="00262F53">
        <w:rPr>
          <w:rFonts w:ascii="Times New Roman" w:hAnsi="Times New Roman" w:cs="Times New Roman"/>
          <w:bCs/>
          <w:sz w:val="24"/>
          <w:szCs w:val="24"/>
        </w:rPr>
        <w:tab/>
      </w:r>
      <w:r w:rsidRPr="00262F53">
        <w:rPr>
          <w:rFonts w:ascii="Times New Roman" w:hAnsi="Times New Roman" w:cs="Times New Roman"/>
          <w:bCs/>
          <w:sz w:val="24"/>
          <w:szCs w:val="24"/>
        </w:rPr>
        <w:tab/>
      </w:r>
      <w:r w:rsidRPr="00262F53">
        <w:rPr>
          <w:rFonts w:ascii="Times New Roman" w:hAnsi="Times New Roman" w:cs="Times New Roman"/>
          <w:bCs/>
          <w:sz w:val="24"/>
          <w:szCs w:val="24"/>
        </w:rPr>
        <w:tab/>
      </w:r>
      <w:r w:rsidRPr="00262F53">
        <w:rPr>
          <w:rFonts w:ascii="Times New Roman" w:hAnsi="Times New Roman" w:cs="Times New Roman"/>
          <w:bCs/>
          <w:sz w:val="24"/>
          <w:szCs w:val="24"/>
        </w:rPr>
        <w:tab/>
        <w:t>Zone WTR40</w:t>
      </w:r>
    </w:p>
    <w:p w14:paraId="66001359" w14:textId="51F9876A" w:rsidR="00262F53" w:rsidRPr="00262F53" w:rsidRDefault="00262F53" w:rsidP="00262F53">
      <w:pPr>
        <w:rPr>
          <w:rFonts w:ascii="Times New Roman" w:hAnsi="Times New Roman" w:cs="Times New Roman"/>
          <w:bCs/>
          <w:sz w:val="24"/>
          <w:szCs w:val="24"/>
        </w:rPr>
      </w:pPr>
      <w:r>
        <w:rPr>
          <w:rFonts w:ascii="Times New Roman" w:hAnsi="Times New Roman" w:cs="Times New Roman"/>
          <w:bCs/>
          <w:sz w:val="24"/>
          <w:szCs w:val="24"/>
        </w:rPr>
        <w:t>Ms. Fazio reviews</w:t>
      </w:r>
      <w:r w:rsidRPr="00262F53">
        <w:rPr>
          <w:rFonts w:ascii="Times New Roman" w:hAnsi="Times New Roman" w:cs="Times New Roman"/>
          <w:bCs/>
          <w:sz w:val="24"/>
          <w:szCs w:val="24"/>
        </w:rPr>
        <w:t xml:space="preserve"> variance relief for the existing shed and fence, which encroach into the front yard and setbacks, where a 4-foot fence is permitted and a 6-foot fence is proposed along Trenton Avenue, where no accessory buildings are permitted in front yard setbacks, a shed exists </w:t>
      </w:r>
      <w:r w:rsidRPr="00262F53">
        <w:rPr>
          <w:rFonts w:ascii="Times New Roman" w:hAnsi="Times New Roman" w:cs="Times New Roman"/>
          <w:bCs/>
          <w:sz w:val="24"/>
          <w:szCs w:val="24"/>
        </w:rPr>
        <w:lastRenderedPageBreak/>
        <w:t>in front yard along Monroe Avenue.</w:t>
      </w:r>
      <w:r>
        <w:rPr>
          <w:rFonts w:ascii="Times New Roman" w:hAnsi="Times New Roman" w:cs="Times New Roman"/>
          <w:bCs/>
          <w:sz w:val="24"/>
          <w:szCs w:val="24"/>
        </w:rPr>
        <w:t xml:space="preserve"> John &amp; Angela Terrizzi-1150 Monroe Avenue- sworn in. Ms. Fazio reasons for request? Mr. Terrizzi moved in last January, </w:t>
      </w:r>
      <w:proofErr w:type="gramStart"/>
      <w:r>
        <w:rPr>
          <w:rFonts w:ascii="Times New Roman" w:hAnsi="Times New Roman" w:cs="Times New Roman"/>
          <w:bCs/>
          <w:sz w:val="24"/>
          <w:szCs w:val="24"/>
        </w:rPr>
        <w:t>have</w:t>
      </w:r>
      <w:proofErr w:type="gramEnd"/>
      <w:r>
        <w:rPr>
          <w:rFonts w:ascii="Times New Roman" w:hAnsi="Times New Roman" w:cs="Times New Roman"/>
          <w:bCs/>
          <w:sz w:val="24"/>
          <w:szCs w:val="24"/>
        </w:rPr>
        <w:t xml:space="preserve"> small dog and </w:t>
      </w:r>
      <w:proofErr w:type="gramStart"/>
      <w:r>
        <w:rPr>
          <w:rFonts w:ascii="Times New Roman" w:hAnsi="Times New Roman" w:cs="Times New Roman"/>
          <w:bCs/>
          <w:sz w:val="24"/>
          <w:szCs w:val="24"/>
        </w:rPr>
        <w:t>three year old</w:t>
      </w:r>
      <w:proofErr w:type="gramEnd"/>
      <w:r>
        <w:rPr>
          <w:rFonts w:ascii="Times New Roman" w:hAnsi="Times New Roman" w:cs="Times New Roman"/>
          <w:bCs/>
          <w:sz w:val="24"/>
          <w:szCs w:val="24"/>
        </w:rPr>
        <w:t xml:space="preserve"> grandson, not aware of two frontages, existing paver patio, 10’ off that to fir gate, 6’ white fence. Ms. Fazio- privacy and safety? Mr. Terrizzi- yes, chain link along the back, didn’t realize had to be even with the house, to Trenton at least 50’, Ms. Terrizzi- not near road at all. Mr. </w:t>
      </w:r>
      <w:proofErr w:type="gramStart"/>
      <w:r>
        <w:rPr>
          <w:rFonts w:ascii="Times New Roman" w:hAnsi="Times New Roman" w:cs="Times New Roman"/>
          <w:bCs/>
          <w:sz w:val="24"/>
          <w:szCs w:val="24"/>
        </w:rPr>
        <w:t>Terrizzi</w:t>
      </w:r>
      <w:proofErr w:type="gramEnd"/>
      <w:r>
        <w:rPr>
          <w:rFonts w:ascii="Times New Roman" w:hAnsi="Times New Roman" w:cs="Times New Roman"/>
          <w:bCs/>
          <w:sz w:val="24"/>
          <w:szCs w:val="24"/>
        </w:rPr>
        <w:t xml:space="preserve"> plenty of examples in neighborhood of corner fences, just trying to improve our lot</w:t>
      </w:r>
      <w:r w:rsidR="008374AD">
        <w:rPr>
          <w:rFonts w:ascii="Times New Roman" w:hAnsi="Times New Roman" w:cs="Times New Roman"/>
          <w:bCs/>
          <w:sz w:val="24"/>
          <w:szCs w:val="24"/>
        </w:rPr>
        <w:t xml:space="preserve"> and the shed is 30 years old, I guess the problem is the length sticks out but </w:t>
      </w:r>
      <w:proofErr w:type="gramStart"/>
      <w:r w:rsidR="008374AD">
        <w:rPr>
          <w:rFonts w:ascii="Times New Roman" w:hAnsi="Times New Roman" w:cs="Times New Roman"/>
          <w:bCs/>
          <w:sz w:val="24"/>
          <w:szCs w:val="24"/>
        </w:rPr>
        <w:t>really far</w:t>
      </w:r>
      <w:proofErr w:type="gramEnd"/>
      <w:r w:rsidR="008374AD">
        <w:rPr>
          <w:rFonts w:ascii="Times New Roman" w:hAnsi="Times New Roman" w:cs="Times New Roman"/>
          <w:bCs/>
          <w:sz w:val="24"/>
          <w:szCs w:val="24"/>
        </w:rPr>
        <w:t xml:space="preserve"> from road, no other shed than that. Mr. Worth corner of Monroe and Trenton so 2 fronts, Mr. Terrizzi yes and yes. Mr. Worth 6’ vinyl and chain link fence, Mr. Terrizzi yes. Mr. Worth rear and side all wooded, Mr. Terrizzi- yes. Mr. Worth 6’ vinyl extends 10’ from house, Mr. Terrizzi yes just beyond the patio. Mr. Worth an improvement, Mr. Terrizzi- yes, Mr. Worth any negative impact? Mr. Terrizzi- can’t imagine any. Mr. Worth any violation </w:t>
      </w:r>
      <w:proofErr w:type="gramStart"/>
      <w:r w:rsidR="008374AD">
        <w:rPr>
          <w:rFonts w:ascii="Times New Roman" w:hAnsi="Times New Roman" w:cs="Times New Roman"/>
          <w:bCs/>
          <w:sz w:val="24"/>
          <w:szCs w:val="24"/>
        </w:rPr>
        <w:t>to</w:t>
      </w:r>
      <w:proofErr w:type="gramEnd"/>
      <w:r w:rsidR="008374AD">
        <w:rPr>
          <w:rFonts w:ascii="Times New Roman" w:hAnsi="Times New Roman" w:cs="Times New Roman"/>
          <w:bCs/>
          <w:sz w:val="24"/>
          <w:szCs w:val="24"/>
        </w:rPr>
        <w:t xml:space="preserve"> light, air or open space, Mr. Terrizzi none, Mr. Worth any vehicle impact, Mr. Terrizzi- no. Mr. Worth actually 60’ from </w:t>
      </w:r>
      <w:proofErr w:type="gramStart"/>
      <w:r w:rsidR="008374AD">
        <w:rPr>
          <w:rFonts w:ascii="Times New Roman" w:hAnsi="Times New Roman" w:cs="Times New Roman"/>
          <w:bCs/>
          <w:sz w:val="24"/>
          <w:szCs w:val="24"/>
        </w:rPr>
        <w:t>road way</w:t>
      </w:r>
      <w:proofErr w:type="gramEnd"/>
      <w:r w:rsidR="008374AD">
        <w:rPr>
          <w:rFonts w:ascii="Times New Roman" w:hAnsi="Times New Roman" w:cs="Times New Roman"/>
          <w:bCs/>
          <w:sz w:val="24"/>
          <w:szCs w:val="24"/>
        </w:rPr>
        <w:t xml:space="preserve">? Mr. Terrizzi I think it has helped a </w:t>
      </w:r>
      <w:proofErr w:type="gramStart"/>
      <w:r w:rsidR="008374AD">
        <w:rPr>
          <w:rFonts w:ascii="Times New Roman" w:hAnsi="Times New Roman" w:cs="Times New Roman"/>
          <w:bCs/>
          <w:sz w:val="24"/>
          <w:szCs w:val="24"/>
        </w:rPr>
        <w:t>little actually, also</w:t>
      </w:r>
      <w:proofErr w:type="gramEnd"/>
      <w:r w:rsidR="008374AD">
        <w:rPr>
          <w:rFonts w:ascii="Times New Roman" w:hAnsi="Times New Roman" w:cs="Times New Roman"/>
          <w:bCs/>
          <w:sz w:val="24"/>
          <w:szCs w:val="24"/>
        </w:rPr>
        <w:t xml:space="preserve"> installed solar lights on </w:t>
      </w:r>
      <w:proofErr w:type="gramStart"/>
      <w:r w:rsidR="008374AD">
        <w:rPr>
          <w:rFonts w:ascii="Times New Roman" w:hAnsi="Times New Roman" w:cs="Times New Roman"/>
          <w:bCs/>
          <w:sz w:val="24"/>
          <w:szCs w:val="24"/>
        </w:rPr>
        <w:t>fence</w:t>
      </w:r>
      <w:proofErr w:type="gramEnd"/>
      <w:r w:rsidR="008374AD">
        <w:rPr>
          <w:rFonts w:ascii="Times New Roman" w:hAnsi="Times New Roman" w:cs="Times New Roman"/>
          <w:bCs/>
          <w:sz w:val="24"/>
          <w:szCs w:val="24"/>
        </w:rPr>
        <w:t xml:space="preserve"> for lighting. Mr. Worth the shed is 30 years old, Mr. Terrizzi- yes.</w:t>
      </w:r>
      <w:r w:rsidR="00090D6E">
        <w:rPr>
          <w:rFonts w:ascii="Times New Roman" w:hAnsi="Times New Roman" w:cs="Times New Roman"/>
          <w:bCs/>
          <w:sz w:val="24"/>
          <w:szCs w:val="24"/>
        </w:rPr>
        <w:t xml:space="preserve"> Mr. Worth and was only noted because of fence submission, Mr. Terrizzi- yes. Mr. Worth how far from road? Mr. Terrizzi- far 50 or 60’. Mr. Worth how tall? Mr. Terrizzi- 10’. Mr. Dambroski chain-link around pavers? Mr. Terrizzi no vinyl, all the way down 50’, back is chain-link, didn’t want to cover view of woods. </w:t>
      </w:r>
    </w:p>
    <w:p w14:paraId="5AAE99B2" w14:textId="77777777" w:rsidR="00090D6E" w:rsidRDefault="00090D6E" w:rsidP="00090D6E">
      <w:pPr>
        <w:rPr>
          <w:rFonts w:ascii="Times New Roman" w:hAnsi="Times New Roman" w:cs="Times New Roman"/>
          <w:bCs/>
          <w:sz w:val="24"/>
          <w:szCs w:val="24"/>
        </w:rPr>
      </w:pPr>
      <w:r>
        <w:rPr>
          <w:rFonts w:ascii="Times New Roman" w:hAnsi="Times New Roman" w:cs="Times New Roman"/>
          <w:bCs/>
          <w:sz w:val="24"/>
          <w:szCs w:val="24"/>
        </w:rPr>
        <w:t xml:space="preserve">OPEN FOR QUESTIONS AND COMMENTS FROM THE PUBLIC. </w:t>
      </w:r>
    </w:p>
    <w:p w14:paraId="1BBDA3BF" w14:textId="02A83EFE" w:rsidR="00090D6E" w:rsidRDefault="00090D6E" w:rsidP="00090D6E">
      <w:pPr>
        <w:rPr>
          <w:rFonts w:ascii="Times New Roman" w:hAnsi="Times New Roman" w:cs="Times New Roman"/>
          <w:bCs/>
          <w:sz w:val="24"/>
          <w:szCs w:val="24"/>
        </w:rPr>
      </w:pPr>
      <w:r>
        <w:rPr>
          <w:rFonts w:ascii="Times New Roman" w:hAnsi="Times New Roman" w:cs="Times New Roman"/>
          <w:bCs/>
          <w:sz w:val="24"/>
          <w:szCs w:val="24"/>
        </w:rPr>
        <w:t xml:space="preserve">Gail Apgar- 53 Columbus Blvd-sworn in- think this is okay in this neighborhood. </w:t>
      </w:r>
    </w:p>
    <w:p w14:paraId="135CBD13" w14:textId="6D2F4D3F" w:rsidR="00090D6E" w:rsidRDefault="00090D6E" w:rsidP="00090D6E">
      <w:pPr>
        <w:rPr>
          <w:rFonts w:ascii="Times New Roman" w:hAnsi="Times New Roman" w:cs="Times New Roman"/>
          <w:bCs/>
          <w:sz w:val="24"/>
          <w:szCs w:val="24"/>
        </w:rPr>
      </w:pPr>
      <w:r>
        <w:rPr>
          <w:rFonts w:ascii="Times New Roman" w:hAnsi="Times New Roman" w:cs="Times New Roman"/>
          <w:bCs/>
          <w:sz w:val="24"/>
          <w:szCs w:val="24"/>
        </w:rPr>
        <w:t>Neil Baker-2020 Trenton Ave- sworn in- great improvement, been there 40 years, best I’ve seen, he did a nice job.</w:t>
      </w:r>
    </w:p>
    <w:p w14:paraId="09BA53F8" w14:textId="553FA223" w:rsidR="00090D6E" w:rsidRPr="00AF79A3" w:rsidRDefault="00090D6E" w:rsidP="00090D6E">
      <w:pPr>
        <w:rPr>
          <w:rFonts w:ascii="Times New Roman" w:hAnsi="Times New Roman" w:cs="Times New Roman"/>
          <w:bCs/>
          <w:sz w:val="24"/>
          <w:szCs w:val="24"/>
        </w:rPr>
      </w:pPr>
      <w:r>
        <w:rPr>
          <w:rFonts w:ascii="Times New Roman" w:hAnsi="Times New Roman" w:cs="Times New Roman"/>
          <w:bCs/>
          <w:sz w:val="24"/>
          <w:szCs w:val="24"/>
        </w:rPr>
        <w:t xml:space="preserve">CLOSED TO THE PUBLIC. </w:t>
      </w:r>
    </w:p>
    <w:p w14:paraId="53871DE4" w14:textId="258B94C8" w:rsidR="00111DF2" w:rsidRDefault="00201FA5" w:rsidP="00424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Fazio- neighbor says improved, shed is old. Mr. Cook- property itself 1 acre, de minimis. </w:t>
      </w:r>
    </w:p>
    <w:p w14:paraId="6D2C77FB" w14:textId="77777777" w:rsidR="00111DF2" w:rsidRDefault="00111DF2" w:rsidP="00424387">
      <w:pPr>
        <w:spacing w:after="0" w:line="240" w:lineRule="auto"/>
        <w:rPr>
          <w:rFonts w:ascii="Times New Roman" w:eastAsia="Times New Roman" w:hAnsi="Times New Roman" w:cs="Times New Roman"/>
          <w:color w:val="000000"/>
          <w:sz w:val="24"/>
          <w:szCs w:val="24"/>
        </w:rPr>
      </w:pPr>
    </w:p>
    <w:p w14:paraId="449BFB81" w14:textId="589CF34C" w:rsidR="00201FA5" w:rsidRDefault="00201FA5" w:rsidP="00424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to approve made by W. Cook and seconded by M. Dwyer.</w:t>
      </w:r>
    </w:p>
    <w:p w14:paraId="23108C9C" w14:textId="77777777" w:rsidR="00201FA5" w:rsidRPr="00AF3289" w:rsidRDefault="00201FA5" w:rsidP="00201FA5">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Roll Call: W. Cook- yes, </w:t>
      </w:r>
      <w:r>
        <w:rPr>
          <w:rFonts w:ascii="Times New Roman" w:hAnsi="Times New Roman" w:cs="Times New Roman"/>
          <w:sz w:val="24"/>
          <w:szCs w:val="24"/>
        </w:rPr>
        <w:t xml:space="preserve">M. Dwyer- yes, P. Dambroski- yes, S. Galbreath- yes, D. Tedeschi- yes, G. Georgiano- yes, L. Fazio- yes. </w:t>
      </w:r>
    </w:p>
    <w:p w14:paraId="0AB6AFA3" w14:textId="77BF4F0A" w:rsidR="00201FA5" w:rsidRPr="00201FA5" w:rsidRDefault="00201FA5" w:rsidP="00201FA5">
      <w:pPr>
        <w:pStyle w:val="ListParagraph"/>
        <w:numPr>
          <w:ilvl w:val="0"/>
          <w:numId w:val="2"/>
        </w:numPr>
        <w:spacing w:line="259" w:lineRule="auto"/>
        <w:rPr>
          <w:rFonts w:ascii="Times New Roman" w:hAnsi="Times New Roman" w:cs="Times New Roman"/>
          <w:bCs/>
          <w:sz w:val="24"/>
          <w:szCs w:val="24"/>
        </w:rPr>
      </w:pPr>
      <w:r w:rsidRPr="00201FA5">
        <w:rPr>
          <w:rFonts w:ascii="Times New Roman" w:hAnsi="Times New Roman" w:cs="Times New Roman"/>
          <w:bCs/>
          <w:sz w:val="24"/>
          <w:szCs w:val="24"/>
        </w:rPr>
        <w:t xml:space="preserve">Case 24-08 </w:t>
      </w:r>
      <w:r w:rsidRPr="00201FA5">
        <w:rPr>
          <w:rFonts w:ascii="Times New Roman" w:hAnsi="Times New Roman" w:cs="Times New Roman"/>
          <w:bCs/>
          <w:sz w:val="24"/>
          <w:szCs w:val="24"/>
        </w:rPr>
        <w:tab/>
        <w:t>Steven Minden</w:t>
      </w:r>
      <w:r w:rsidRPr="00201FA5">
        <w:rPr>
          <w:rFonts w:ascii="Times New Roman" w:hAnsi="Times New Roman" w:cs="Times New Roman"/>
          <w:bCs/>
          <w:sz w:val="24"/>
          <w:szCs w:val="24"/>
        </w:rPr>
        <w:tab/>
      </w:r>
      <w:r w:rsidRPr="00201FA5">
        <w:rPr>
          <w:rFonts w:ascii="Times New Roman" w:hAnsi="Times New Roman" w:cs="Times New Roman"/>
          <w:bCs/>
          <w:sz w:val="24"/>
          <w:szCs w:val="24"/>
        </w:rPr>
        <w:tab/>
      </w:r>
      <w:r w:rsidRPr="00201FA5">
        <w:rPr>
          <w:rFonts w:ascii="Times New Roman" w:hAnsi="Times New Roman" w:cs="Times New Roman"/>
          <w:bCs/>
          <w:sz w:val="24"/>
          <w:szCs w:val="24"/>
        </w:rPr>
        <w:tab/>
        <w:t>1280 Paterson Avenue</w:t>
      </w:r>
    </w:p>
    <w:p w14:paraId="1D7CC0BB" w14:textId="77777777" w:rsidR="00201FA5" w:rsidRPr="00201FA5" w:rsidRDefault="00201FA5" w:rsidP="00201FA5">
      <w:pPr>
        <w:pStyle w:val="ListParagraph"/>
        <w:ind w:left="2160"/>
        <w:rPr>
          <w:rFonts w:ascii="Times New Roman" w:hAnsi="Times New Roman" w:cs="Times New Roman"/>
          <w:bCs/>
          <w:sz w:val="24"/>
          <w:szCs w:val="24"/>
        </w:rPr>
      </w:pPr>
      <w:r w:rsidRPr="00201FA5">
        <w:rPr>
          <w:rFonts w:ascii="Times New Roman" w:hAnsi="Times New Roman" w:cs="Times New Roman"/>
          <w:bCs/>
          <w:sz w:val="24"/>
          <w:szCs w:val="24"/>
        </w:rPr>
        <w:t>1280 Paterson Avenue</w:t>
      </w:r>
      <w:r w:rsidRPr="00201FA5">
        <w:rPr>
          <w:rFonts w:ascii="Times New Roman" w:hAnsi="Times New Roman" w:cs="Times New Roman"/>
          <w:bCs/>
          <w:sz w:val="24"/>
          <w:szCs w:val="24"/>
        </w:rPr>
        <w:tab/>
      </w:r>
      <w:r w:rsidRPr="00201FA5">
        <w:rPr>
          <w:rFonts w:ascii="Times New Roman" w:hAnsi="Times New Roman" w:cs="Times New Roman"/>
          <w:bCs/>
          <w:sz w:val="24"/>
          <w:szCs w:val="24"/>
        </w:rPr>
        <w:tab/>
        <w:t>Block 99.248 Lot 1</w:t>
      </w:r>
    </w:p>
    <w:p w14:paraId="55FA8878" w14:textId="77777777" w:rsidR="00201FA5" w:rsidRPr="00201FA5" w:rsidRDefault="00201FA5" w:rsidP="00201FA5">
      <w:pPr>
        <w:pStyle w:val="ListParagraph"/>
        <w:ind w:left="2160"/>
        <w:rPr>
          <w:rFonts w:ascii="Times New Roman" w:hAnsi="Times New Roman" w:cs="Times New Roman"/>
          <w:bCs/>
          <w:sz w:val="24"/>
          <w:szCs w:val="24"/>
        </w:rPr>
      </w:pPr>
      <w:r w:rsidRPr="00201FA5">
        <w:rPr>
          <w:rFonts w:ascii="Times New Roman" w:hAnsi="Times New Roman" w:cs="Times New Roman"/>
          <w:bCs/>
          <w:sz w:val="24"/>
          <w:szCs w:val="24"/>
        </w:rPr>
        <w:t xml:space="preserve">Whiting, NJ </w:t>
      </w:r>
      <w:r w:rsidRPr="00201FA5">
        <w:rPr>
          <w:rFonts w:ascii="Times New Roman" w:hAnsi="Times New Roman" w:cs="Times New Roman"/>
          <w:bCs/>
          <w:sz w:val="24"/>
          <w:szCs w:val="24"/>
        </w:rPr>
        <w:tab/>
      </w:r>
      <w:r w:rsidRPr="00201FA5">
        <w:rPr>
          <w:rFonts w:ascii="Times New Roman" w:hAnsi="Times New Roman" w:cs="Times New Roman"/>
          <w:bCs/>
          <w:sz w:val="24"/>
          <w:szCs w:val="24"/>
        </w:rPr>
        <w:tab/>
      </w:r>
      <w:r w:rsidRPr="00201FA5">
        <w:rPr>
          <w:rFonts w:ascii="Times New Roman" w:hAnsi="Times New Roman" w:cs="Times New Roman"/>
          <w:bCs/>
          <w:sz w:val="24"/>
          <w:szCs w:val="24"/>
        </w:rPr>
        <w:tab/>
      </w:r>
      <w:r w:rsidRPr="00201FA5">
        <w:rPr>
          <w:rFonts w:ascii="Times New Roman" w:hAnsi="Times New Roman" w:cs="Times New Roman"/>
          <w:bCs/>
          <w:sz w:val="24"/>
          <w:szCs w:val="24"/>
        </w:rPr>
        <w:tab/>
        <w:t>Zone WTR40</w:t>
      </w:r>
    </w:p>
    <w:p w14:paraId="075248D3" w14:textId="1966FD90" w:rsidR="00201FA5" w:rsidRPr="00201FA5" w:rsidRDefault="00201FA5" w:rsidP="00201FA5">
      <w:pPr>
        <w:rPr>
          <w:rFonts w:ascii="Times New Roman" w:hAnsi="Times New Roman" w:cs="Times New Roman"/>
          <w:bCs/>
          <w:sz w:val="24"/>
          <w:szCs w:val="24"/>
        </w:rPr>
      </w:pPr>
      <w:r>
        <w:rPr>
          <w:rFonts w:ascii="Times New Roman" w:hAnsi="Times New Roman" w:cs="Times New Roman"/>
          <w:bCs/>
          <w:sz w:val="24"/>
          <w:szCs w:val="24"/>
        </w:rPr>
        <w:t xml:space="preserve">Ms. Fazio reviews </w:t>
      </w:r>
      <w:r w:rsidRPr="00201FA5">
        <w:rPr>
          <w:rFonts w:ascii="Times New Roman" w:hAnsi="Times New Roman" w:cs="Times New Roman"/>
          <w:bCs/>
          <w:sz w:val="24"/>
          <w:szCs w:val="24"/>
        </w:rPr>
        <w:t>variance relief to install a fence that is 6 feet in height around the area towards the side and rear yards as well as the front yard along Pershing Avenue, where a 4-foot fence is permitted, and a 6-foot fence is proposed along Pershing Avenue.</w:t>
      </w:r>
      <w:r>
        <w:rPr>
          <w:rFonts w:ascii="Times New Roman" w:hAnsi="Times New Roman" w:cs="Times New Roman"/>
          <w:bCs/>
          <w:sz w:val="24"/>
          <w:szCs w:val="24"/>
        </w:rPr>
        <w:t xml:space="preserve"> Steven Minden- 1280 Paterson Avenue- sworn in. Ms. Fazio reasons for variance request? Mr. Minden- </w:t>
      </w:r>
      <w:proofErr w:type="gramStart"/>
      <w:r>
        <w:rPr>
          <w:rFonts w:ascii="Times New Roman" w:hAnsi="Times New Roman" w:cs="Times New Roman"/>
          <w:bCs/>
          <w:sz w:val="24"/>
          <w:szCs w:val="24"/>
        </w:rPr>
        <w:t>have</w:t>
      </w:r>
      <w:proofErr w:type="gramEnd"/>
      <w:r>
        <w:rPr>
          <w:rFonts w:ascii="Times New Roman" w:hAnsi="Times New Roman" w:cs="Times New Roman"/>
          <w:bCs/>
          <w:sz w:val="24"/>
          <w:szCs w:val="24"/>
        </w:rPr>
        <w:t xml:space="preserve"> very energetic dog, run him 5 miles a day, electric fence not an option, 4’ fence may keep him </w:t>
      </w:r>
      <w:proofErr w:type="gramStart"/>
      <w:r>
        <w:rPr>
          <w:rFonts w:ascii="Times New Roman" w:hAnsi="Times New Roman" w:cs="Times New Roman"/>
          <w:bCs/>
          <w:sz w:val="24"/>
          <w:szCs w:val="24"/>
        </w:rPr>
        <w:t>in</w:t>
      </w:r>
      <w:proofErr w:type="gramEnd"/>
      <w:r>
        <w:rPr>
          <w:rFonts w:ascii="Times New Roman" w:hAnsi="Times New Roman" w:cs="Times New Roman"/>
          <w:bCs/>
          <w:sz w:val="24"/>
          <w:szCs w:val="24"/>
        </w:rPr>
        <w:t xml:space="preserve"> but he barks, also for privacy, would like to hang out in yard, pretty busy corner. </w:t>
      </w:r>
      <w:r w:rsidR="006903C7">
        <w:rPr>
          <w:rFonts w:ascii="Times New Roman" w:hAnsi="Times New Roman" w:cs="Times New Roman"/>
          <w:bCs/>
          <w:sz w:val="24"/>
          <w:szCs w:val="24"/>
        </w:rPr>
        <w:t xml:space="preserve">Mr. Worth corner of Pershing and Paterson, Mr. Minden- yes. Mr. Worth fence not </w:t>
      </w:r>
      <w:proofErr w:type="gramStart"/>
      <w:r w:rsidR="006903C7">
        <w:rPr>
          <w:rFonts w:ascii="Times New Roman" w:hAnsi="Times New Roman" w:cs="Times New Roman"/>
          <w:bCs/>
          <w:sz w:val="24"/>
          <w:szCs w:val="24"/>
        </w:rPr>
        <w:t>on</w:t>
      </w:r>
      <w:proofErr w:type="gramEnd"/>
      <w:r w:rsidR="006903C7">
        <w:rPr>
          <w:rFonts w:ascii="Times New Roman" w:hAnsi="Times New Roman" w:cs="Times New Roman"/>
          <w:bCs/>
          <w:sz w:val="24"/>
          <w:szCs w:val="24"/>
        </w:rPr>
        <w:t xml:space="preserve"> Paterson, Mr. Minden- correct. Mr. Worth vinyl fence, Mr. Minden- wood. Mr. Worth abuts right of way. Mr. Minden on property line, then 15’ right of way. Mr. Worth</w:t>
      </w:r>
      <w:r w:rsidR="00425DEE">
        <w:rPr>
          <w:rFonts w:ascii="Times New Roman" w:hAnsi="Times New Roman" w:cs="Times New Roman"/>
          <w:bCs/>
          <w:sz w:val="24"/>
          <w:szCs w:val="24"/>
        </w:rPr>
        <w:t xml:space="preserve"> fence</w:t>
      </w:r>
      <w:r w:rsidR="006903C7">
        <w:rPr>
          <w:rFonts w:ascii="Times New Roman" w:hAnsi="Times New Roman" w:cs="Times New Roman"/>
          <w:bCs/>
          <w:sz w:val="24"/>
          <w:szCs w:val="24"/>
        </w:rPr>
        <w:t xml:space="preserve"> blocks the site triangle</w:t>
      </w:r>
      <w:r w:rsidR="00425DEE">
        <w:rPr>
          <w:rFonts w:ascii="Times New Roman" w:hAnsi="Times New Roman" w:cs="Times New Roman"/>
          <w:bCs/>
          <w:sz w:val="24"/>
          <w:szCs w:val="24"/>
        </w:rPr>
        <w:t xml:space="preserve">? Mr. Minden- no, </w:t>
      </w:r>
      <w:r w:rsidR="00425DEE">
        <w:rPr>
          <w:rFonts w:ascii="Times New Roman" w:hAnsi="Times New Roman" w:cs="Times New Roman"/>
          <w:bCs/>
          <w:sz w:val="24"/>
          <w:szCs w:val="24"/>
        </w:rPr>
        <w:lastRenderedPageBreak/>
        <w:t xml:space="preserve">not </w:t>
      </w:r>
      <w:proofErr w:type="gramStart"/>
      <w:r w:rsidR="00425DEE">
        <w:rPr>
          <w:rFonts w:ascii="Times New Roman" w:hAnsi="Times New Roman" w:cs="Times New Roman"/>
          <w:bCs/>
          <w:sz w:val="24"/>
          <w:szCs w:val="24"/>
        </w:rPr>
        <w:t>what so ever</w:t>
      </w:r>
      <w:proofErr w:type="gramEnd"/>
      <w:r w:rsidR="00425DEE">
        <w:rPr>
          <w:rFonts w:ascii="Times New Roman" w:hAnsi="Times New Roman" w:cs="Times New Roman"/>
          <w:bCs/>
          <w:sz w:val="24"/>
          <w:szCs w:val="24"/>
        </w:rPr>
        <w:t xml:space="preserve">. Mr. Worth </w:t>
      </w:r>
      <w:proofErr w:type="gramStart"/>
      <w:r w:rsidR="00425DEE">
        <w:rPr>
          <w:rFonts w:ascii="Times New Roman" w:hAnsi="Times New Roman" w:cs="Times New Roman"/>
          <w:bCs/>
          <w:sz w:val="24"/>
          <w:szCs w:val="24"/>
        </w:rPr>
        <w:t>remove</w:t>
      </w:r>
      <w:proofErr w:type="gramEnd"/>
      <w:r w:rsidR="00425DEE">
        <w:rPr>
          <w:rFonts w:ascii="Times New Roman" w:hAnsi="Times New Roman" w:cs="Times New Roman"/>
          <w:bCs/>
          <w:sz w:val="24"/>
          <w:szCs w:val="24"/>
        </w:rPr>
        <w:t xml:space="preserve"> trees, Mr. Minden already cleared, maybe some grading. Mr. Worth improvement, Mr. Minden-yes, Mr. Worth any violation to light, air or open space, Mr. Minden no, Mr. Worth any negative impact to the neighbors, Mr. Minden an improvement. Mr. Cook thinning of trees, MR. Minden at front right yes, have big cherry tree, trying to keep, landscape healthy. Mr. Cook how far to Pershing right of way? Mr. Minden 15’. Mr. Worth note is from last year, already done. Mr. Minden for the most part </w:t>
      </w:r>
      <w:proofErr w:type="gramStart"/>
      <w:r w:rsidR="00425DEE">
        <w:rPr>
          <w:rFonts w:ascii="Times New Roman" w:hAnsi="Times New Roman" w:cs="Times New Roman"/>
          <w:bCs/>
          <w:sz w:val="24"/>
          <w:szCs w:val="24"/>
        </w:rPr>
        <w:t>it’s</w:t>
      </w:r>
      <w:proofErr w:type="gramEnd"/>
      <w:r w:rsidR="00425DEE">
        <w:rPr>
          <w:rFonts w:ascii="Times New Roman" w:hAnsi="Times New Roman" w:cs="Times New Roman"/>
          <w:bCs/>
          <w:sz w:val="24"/>
          <w:szCs w:val="24"/>
        </w:rPr>
        <w:t xml:space="preserve"> done. Ms. Georgiano </w:t>
      </w:r>
      <w:proofErr w:type="gramStart"/>
      <w:r w:rsidR="00425DEE">
        <w:rPr>
          <w:rFonts w:ascii="Times New Roman" w:hAnsi="Times New Roman" w:cs="Times New Roman"/>
          <w:bCs/>
          <w:sz w:val="24"/>
          <w:szCs w:val="24"/>
        </w:rPr>
        <w:t>it’s</w:t>
      </w:r>
      <w:proofErr w:type="gramEnd"/>
      <w:r w:rsidR="00425DEE">
        <w:rPr>
          <w:rFonts w:ascii="Times New Roman" w:hAnsi="Times New Roman" w:cs="Times New Roman"/>
          <w:bCs/>
          <w:sz w:val="24"/>
          <w:szCs w:val="24"/>
        </w:rPr>
        <w:t xml:space="preserve"> more like side of house. Mr. Dambroski and Mr. Dwyer- same question- how far is house from Paterson, Mr. Worth 52.7’. Mr. Cook wood could be a maintenance issue. Mr. </w:t>
      </w:r>
      <w:proofErr w:type="gramStart"/>
      <w:r w:rsidR="00425DEE">
        <w:rPr>
          <w:rFonts w:ascii="Times New Roman" w:hAnsi="Times New Roman" w:cs="Times New Roman"/>
          <w:bCs/>
          <w:sz w:val="24"/>
          <w:szCs w:val="24"/>
        </w:rPr>
        <w:t>Minden</w:t>
      </w:r>
      <w:proofErr w:type="gramEnd"/>
      <w:r w:rsidR="00425DEE">
        <w:rPr>
          <w:rFonts w:ascii="Times New Roman" w:hAnsi="Times New Roman" w:cs="Times New Roman"/>
          <w:bCs/>
          <w:sz w:val="24"/>
          <w:szCs w:val="24"/>
        </w:rPr>
        <w:t xml:space="preserve"> not when you do it right, take pride in what we do. </w:t>
      </w:r>
    </w:p>
    <w:p w14:paraId="4C837366" w14:textId="77777777" w:rsidR="00425DEE" w:rsidRPr="00AF79A3" w:rsidRDefault="00425DEE" w:rsidP="00425DEE">
      <w:pPr>
        <w:rPr>
          <w:rFonts w:ascii="Times New Roman" w:hAnsi="Times New Roman" w:cs="Times New Roman"/>
          <w:bCs/>
          <w:sz w:val="24"/>
          <w:szCs w:val="24"/>
        </w:rPr>
      </w:pPr>
      <w:r>
        <w:rPr>
          <w:rFonts w:ascii="Times New Roman" w:hAnsi="Times New Roman" w:cs="Times New Roman"/>
          <w:bCs/>
          <w:sz w:val="24"/>
          <w:szCs w:val="24"/>
        </w:rPr>
        <w:t xml:space="preserve">OPEN FOR QUESTIONS AND COMMENTS FROM THE PUBLIC. Hearing none. CLOSED TO THE PUBLIC. </w:t>
      </w:r>
    </w:p>
    <w:p w14:paraId="69A50C95" w14:textId="77777777" w:rsidR="00425DEE" w:rsidRDefault="00425DEE" w:rsidP="00425D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w:t>
      </w:r>
      <w:r>
        <w:rPr>
          <w:rFonts w:ascii="Times New Roman" w:eastAsia="Times New Roman" w:hAnsi="Times New Roman" w:cs="Times New Roman"/>
          <w:color w:val="000000"/>
          <w:sz w:val="24"/>
          <w:szCs w:val="24"/>
        </w:rPr>
        <w:t>to approve made by W. Cook and seconded by M. Dwyer.</w:t>
      </w:r>
    </w:p>
    <w:p w14:paraId="7BE09A00" w14:textId="77777777" w:rsidR="00425DEE" w:rsidRPr="00AF3289" w:rsidRDefault="00425DEE" w:rsidP="00425DEE">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Roll Call: W. Cook- yes, </w:t>
      </w:r>
      <w:r>
        <w:rPr>
          <w:rFonts w:ascii="Times New Roman" w:hAnsi="Times New Roman" w:cs="Times New Roman"/>
          <w:sz w:val="24"/>
          <w:szCs w:val="24"/>
        </w:rPr>
        <w:t xml:space="preserve">M. Dwyer- yes, P. Dambroski- yes, S. Galbreath- yes, D. Tedeschi- yes, G. Georgiano- yes, L. Fazio- yes. </w:t>
      </w:r>
    </w:p>
    <w:p w14:paraId="6FF12508" w14:textId="66F36404" w:rsidR="00425DEE" w:rsidRPr="00276BBC" w:rsidRDefault="00425DEE" w:rsidP="00425DEE">
      <w:pPr>
        <w:pStyle w:val="BodyText"/>
        <w:rPr>
          <w:rFonts w:cs="Times New Roman"/>
          <w:sz w:val="24"/>
          <w:szCs w:val="24"/>
        </w:rPr>
      </w:pPr>
      <w:r w:rsidRPr="00276BBC">
        <w:rPr>
          <w:rFonts w:cs="Times New Roman"/>
          <w:b/>
          <w:sz w:val="24"/>
          <w:szCs w:val="24"/>
          <w:u w:val="single"/>
        </w:rPr>
        <w:t>Adjournment:</w:t>
      </w:r>
      <w:r w:rsidRPr="00276BBC">
        <w:rPr>
          <w:rFonts w:cs="Times New Roman"/>
          <w:sz w:val="24"/>
          <w:szCs w:val="24"/>
        </w:rPr>
        <w:t xml:space="preserve">  </w:t>
      </w:r>
      <w:r>
        <w:rPr>
          <w:rFonts w:cs="Times New Roman"/>
          <w:sz w:val="24"/>
          <w:szCs w:val="24"/>
        </w:rPr>
        <w:t xml:space="preserve">The meeting was adjourned at </w:t>
      </w:r>
      <w:r>
        <w:rPr>
          <w:rFonts w:cs="Times New Roman"/>
          <w:sz w:val="24"/>
          <w:szCs w:val="24"/>
        </w:rPr>
        <w:t>7:15</w:t>
      </w:r>
      <w:r>
        <w:rPr>
          <w:rFonts w:cs="Times New Roman"/>
          <w:sz w:val="24"/>
          <w:szCs w:val="24"/>
        </w:rPr>
        <w:t xml:space="preserve"> p.m. on motion by </w:t>
      </w:r>
      <w:r>
        <w:rPr>
          <w:rFonts w:cs="Times New Roman"/>
          <w:sz w:val="24"/>
          <w:szCs w:val="24"/>
        </w:rPr>
        <w:t xml:space="preserve">W. Cook </w:t>
      </w:r>
      <w:r w:rsidRPr="00276BBC">
        <w:rPr>
          <w:rFonts w:cs="Times New Roman"/>
          <w:sz w:val="24"/>
          <w:szCs w:val="24"/>
        </w:rPr>
        <w:t xml:space="preserve">and seconded </w:t>
      </w:r>
      <w:r>
        <w:rPr>
          <w:rFonts w:cs="Times New Roman"/>
          <w:sz w:val="24"/>
          <w:szCs w:val="24"/>
        </w:rPr>
        <w:t xml:space="preserve">by </w:t>
      </w:r>
      <w:r>
        <w:rPr>
          <w:rFonts w:cs="Times New Roman"/>
          <w:sz w:val="24"/>
          <w:szCs w:val="24"/>
        </w:rPr>
        <w:t>M. Dwyer</w:t>
      </w:r>
      <w:r>
        <w:rPr>
          <w:rFonts w:cs="Times New Roman"/>
          <w:sz w:val="24"/>
          <w:szCs w:val="24"/>
        </w:rPr>
        <w:t xml:space="preserve">. </w:t>
      </w:r>
      <w:r w:rsidRPr="00276BBC">
        <w:rPr>
          <w:rFonts w:cs="Times New Roman"/>
          <w:sz w:val="24"/>
          <w:szCs w:val="24"/>
        </w:rPr>
        <w:t>All in favor.</w:t>
      </w:r>
    </w:p>
    <w:p w14:paraId="1126A0AA" w14:textId="77777777" w:rsidR="00425DEE" w:rsidRDefault="00425DEE" w:rsidP="00425DEE">
      <w:pPr>
        <w:pStyle w:val="BodyText"/>
        <w:ind w:left="5040"/>
        <w:rPr>
          <w:rFonts w:cs="Times New Roman"/>
          <w:sz w:val="24"/>
          <w:szCs w:val="24"/>
        </w:rPr>
      </w:pPr>
      <w:r w:rsidRPr="00276BBC">
        <w:rPr>
          <w:rFonts w:cs="Times New Roman"/>
          <w:sz w:val="24"/>
          <w:szCs w:val="24"/>
        </w:rPr>
        <w:t>Respectfully submitted,</w:t>
      </w:r>
    </w:p>
    <w:p w14:paraId="11EE5DDF" w14:textId="77777777" w:rsidR="00425DEE" w:rsidRDefault="00425DEE" w:rsidP="00425DEE">
      <w:pPr>
        <w:pStyle w:val="BodyText"/>
        <w:ind w:left="5040"/>
        <w:rPr>
          <w:rFonts w:cs="Times New Roman"/>
          <w:sz w:val="24"/>
          <w:szCs w:val="24"/>
        </w:rPr>
      </w:pPr>
    </w:p>
    <w:p w14:paraId="0093EBC3" w14:textId="77777777" w:rsidR="00425DEE" w:rsidRDefault="00425DEE" w:rsidP="00425DEE">
      <w:pPr>
        <w:pStyle w:val="BodyText"/>
        <w:ind w:left="5040"/>
        <w:rPr>
          <w:rFonts w:cs="Times New Roman"/>
          <w:sz w:val="24"/>
          <w:szCs w:val="24"/>
        </w:rPr>
      </w:pPr>
    </w:p>
    <w:p w14:paraId="45C850B6" w14:textId="77777777" w:rsidR="00425DEE" w:rsidRDefault="00425DEE" w:rsidP="00425DEE">
      <w:pPr>
        <w:pStyle w:val="BodyText"/>
        <w:ind w:left="5040"/>
        <w:rPr>
          <w:rFonts w:cs="Times New Roman"/>
          <w:sz w:val="24"/>
          <w:szCs w:val="24"/>
        </w:rPr>
      </w:pPr>
      <w:r>
        <w:rPr>
          <w:rFonts w:cs="Times New Roman"/>
          <w:sz w:val="24"/>
          <w:szCs w:val="24"/>
        </w:rPr>
        <w:t>E</w:t>
      </w:r>
      <w:r w:rsidRPr="00276BBC">
        <w:rPr>
          <w:rFonts w:cs="Times New Roman"/>
          <w:sz w:val="24"/>
          <w:szCs w:val="24"/>
        </w:rPr>
        <w:t>rin Mathioudakis</w:t>
      </w:r>
    </w:p>
    <w:p w14:paraId="30CD2ACA" w14:textId="77777777" w:rsidR="00425DEE" w:rsidRDefault="00425DEE" w:rsidP="00425DEE">
      <w:pPr>
        <w:pStyle w:val="BodyText"/>
        <w:ind w:left="5040"/>
      </w:pPr>
      <w:r>
        <w:rPr>
          <w:rFonts w:cs="Times New Roman"/>
          <w:sz w:val="24"/>
          <w:szCs w:val="24"/>
        </w:rPr>
        <w:t xml:space="preserve">Zoning Board </w:t>
      </w:r>
      <w:r w:rsidRPr="00276BBC">
        <w:rPr>
          <w:rFonts w:cs="Times New Roman"/>
          <w:sz w:val="24"/>
          <w:szCs w:val="24"/>
        </w:rPr>
        <w:t>Secretary</w:t>
      </w:r>
    </w:p>
    <w:p w14:paraId="4F11599E" w14:textId="7280E516" w:rsidR="00201FA5" w:rsidRDefault="00201FA5" w:rsidP="00424387">
      <w:pPr>
        <w:spacing w:after="0" w:line="240" w:lineRule="auto"/>
        <w:rPr>
          <w:rFonts w:ascii="Times New Roman" w:eastAsia="Times New Roman" w:hAnsi="Times New Roman" w:cs="Times New Roman"/>
          <w:color w:val="000000"/>
          <w:sz w:val="24"/>
          <w:szCs w:val="24"/>
        </w:rPr>
      </w:pPr>
    </w:p>
    <w:p w14:paraId="1B47CE71" w14:textId="77777777" w:rsidR="00424387" w:rsidRDefault="00424387" w:rsidP="00424387">
      <w:pPr>
        <w:spacing w:after="0" w:line="240" w:lineRule="auto"/>
        <w:rPr>
          <w:rFonts w:ascii="Times New Roman" w:eastAsia="Times New Roman" w:hAnsi="Times New Roman" w:cs="Times New Roman"/>
          <w:color w:val="000000"/>
          <w:sz w:val="24"/>
          <w:szCs w:val="24"/>
        </w:rPr>
      </w:pPr>
    </w:p>
    <w:p w14:paraId="12A1AFB6" w14:textId="77777777" w:rsidR="00424387" w:rsidRDefault="00424387" w:rsidP="00424387">
      <w:pPr>
        <w:spacing w:after="0" w:line="240" w:lineRule="auto"/>
        <w:rPr>
          <w:rFonts w:ascii="Times New Roman" w:eastAsia="Times New Roman" w:hAnsi="Times New Roman" w:cs="Times New Roman"/>
          <w:color w:val="000000"/>
          <w:sz w:val="24"/>
          <w:szCs w:val="24"/>
        </w:rPr>
      </w:pPr>
    </w:p>
    <w:p w14:paraId="65EBFBCB" w14:textId="77777777" w:rsidR="00424387" w:rsidRDefault="00424387" w:rsidP="00424387">
      <w:pPr>
        <w:spacing w:after="0" w:line="240" w:lineRule="auto"/>
        <w:rPr>
          <w:rFonts w:ascii="Times New Roman" w:eastAsia="Times New Roman" w:hAnsi="Times New Roman" w:cs="Times New Roman"/>
          <w:color w:val="000000"/>
          <w:sz w:val="24"/>
          <w:szCs w:val="24"/>
        </w:rPr>
      </w:pPr>
    </w:p>
    <w:p w14:paraId="4C6CB842" w14:textId="77777777" w:rsidR="00424387" w:rsidRDefault="00424387" w:rsidP="00424387">
      <w:pPr>
        <w:spacing w:after="0" w:line="240" w:lineRule="auto"/>
        <w:rPr>
          <w:rFonts w:ascii="Times New Roman" w:eastAsia="Times New Roman" w:hAnsi="Times New Roman" w:cs="Times New Roman"/>
          <w:color w:val="000000"/>
          <w:sz w:val="24"/>
          <w:szCs w:val="24"/>
        </w:rPr>
      </w:pPr>
    </w:p>
    <w:p w14:paraId="7E232E08" w14:textId="77777777" w:rsidR="00424387" w:rsidRDefault="00424387" w:rsidP="00424387">
      <w:pPr>
        <w:spacing w:after="0" w:line="240" w:lineRule="auto"/>
        <w:rPr>
          <w:rFonts w:ascii="Times New Roman" w:eastAsia="Times New Roman" w:hAnsi="Times New Roman" w:cs="Times New Roman"/>
          <w:color w:val="000000"/>
          <w:sz w:val="24"/>
          <w:szCs w:val="24"/>
        </w:rPr>
      </w:pPr>
    </w:p>
    <w:p w14:paraId="2C9ADC4D" w14:textId="77777777" w:rsidR="00424387" w:rsidRDefault="00424387" w:rsidP="00424387">
      <w:pPr>
        <w:spacing w:after="0" w:line="240" w:lineRule="auto"/>
        <w:rPr>
          <w:rFonts w:ascii="Times New Roman" w:eastAsia="Times New Roman" w:hAnsi="Times New Roman" w:cs="Times New Roman"/>
          <w:color w:val="000000"/>
          <w:sz w:val="24"/>
          <w:szCs w:val="24"/>
        </w:rPr>
      </w:pPr>
    </w:p>
    <w:p w14:paraId="17E94050" w14:textId="77777777" w:rsidR="00424387" w:rsidRDefault="00424387" w:rsidP="00424387">
      <w:pPr>
        <w:spacing w:after="0" w:line="240" w:lineRule="auto"/>
        <w:rPr>
          <w:rFonts w:ascii="Times New Roman" w:eastAsia="Times New Roman" w:hAnsi="Times New Roman" w:cs="Times New Roman"/>
          <w:color w:val="000000"/>
          <w:sz w:val="24"/>
          <w:szCs w:val="24"/>
        </w:rPr>
      </w:pPr>
    </w:p>
    <w:p w14:paraId="1D940EB7" w14:textId="77777777" w:rsidR="00424387" w:rsidRDefault="00424387" w:rsidP="00424387">
      <w:pPr>
        <w:spacing w:after="0" w:line="240" w:lineRule="auto"/>
        <w:rPr>
          <w:rFonts w:ascii="Times New Roman" w:eastAsia="Times New Roman" w:hAnsi="Times New Roman" w:cs="Times New Roman"/>
          <w:color w:val="000000"/>
          <w:sz w:val="24"/>
          <w:szCs w:val="24"/>
        </w:rPr>
      </w:pPr>
    </w:p>
    <w:p w14:paraId="04BE411E" w14:textId="77777777" w:rsidR="00424387" w:rsidRDefault="00424387" w:rsidP="00424387">
      <w:pPr>
        <w:spacing w:after="0" w:line="240" w:lineRule="auto"/>
        <w:rPr>
          <w:rFonts w:ascii="Times New Roman" w:eastAsia="Times New Roman" w:hAnsi="Times New Roman" w:cs="Times New Roman"/>
          <w:color w:val="000000"/>
          <w:sz w:val="24"/>
          <w:szCs w:val="24"/>
        </w:rPr>
      </w:pPr>
    </w:p>
    <w:p w14:paraId="7AA8D371" w14:textId="77777777" w:rsidR="00F51BA5" w:rsidRDefault="00F51BA5"/>
    <w:sectPr w:rsidR="00F51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5B5E83"/>
    <w:multiLevelType w:val="hybridMultilevel"/>
    <w:tmpl w:val="EFCAD8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385A5E"/>
    <w:multiLevelType w:val="hybridMultilevel"/>
    <w:tmpl w:val="EFCAD8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CB77FEC"/>
    <w:multiLevelType w:val="hybridMultilevel"/>
    <w:tmpl w:val="9886F486"/>
    <w:lvl w:ilvl="0" w:tplc="FC805C4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9955E8"/>
    <w:multiLevelType w:val="hybridMultilevel"/>
    <w:tmpl w:val="EFCAD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3490611">
    <w:abstractNumId w:val="2"/>
  </w:num>
  <w:num w:numId="2" w16cid:durableId="1595631659">
    <w:abstractNumId w:val="3"/>
  </w:num>
  <w:num w:numId="3" w16cid:durableId="487593692">
    <w:abstractNumId w:val="1"/>
  </w:num>
  <w:num w:numId="4" w16cid:durableId="485587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87"/>
    <w:rsid w:val="00090D6E"/>
    <w:rsid w:val="00111DF2"/>
    <w:rsid w:val="00201FA5"/>
    <w:rsid w:val="00262F53"/>
    <w:rsid w:val="00424387"/>
    <w:rsid w:val="00425DEE"/>
    <w:rsid w:val="006903C7"/>
    <w:rsid w:val="008374AD"/>
    <w:rsid w:val="008939A6"/>
    <w:rsid w:val="008E5DBB"/>
    <w:rsid w:val="00985287"/>
    <w:rsid w:val="00AF3289"/>
    <w:rsid w:val="00AF79A3"/>
    <w:rsid w:val="00B74760"/>
    <w:rsid w:val="00BB587C"/>
    <w:rsid w:val="00E7491D"/>
    <w:rsid w:val="00F51BA5"/>
    <w:rsid w:val="00FC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454B"/>
  <w15:chartTrackingRefBased/>
  <w15:docId w15:val="{A7E0BF2D-5DA8-477D-8135-DA23F2A1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387"/>
    <w:pPr>
      <w:spacing w:line="256" w:lineRule="auto"/>
    </w:pPr>
    <w:rPr>
      <w:kern w:val="0"/>
      <w14:ligatures w14:val="none"/>
    </w:rPr>
  </w:style>
  <w:style w:type="paragraph" w:styleId="Heading1">
    <w:name w:val="heading 1"/>
    <w:basedOn w:val="Normal"/>
    <w:next w:val="Normal"/>
    <w:link w:val="Heading1Char"/>
    <w:uiPriority w:val="9"/>
    <w:qFormat/>
    <w:rsid w:val="004243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43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438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438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438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438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438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438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438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38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438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438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438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438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438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438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438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4387"/>
    <w:rPr>
      <w:rFonts w:eastAsiaTheme="majorEastAsia" w:cstheme="majorBidi"/>
      <w:color w:val="272727" w:themeColor="text1" w:themeTint="D8"/>
    </w:rPr>
  </w:style>
  <w:style w:type="paragraph" w:styleId="Title">
    <w:name w:val="Title"/>
    <w:basedOn w:val="Normal"/>
    <w:next w:val="Normal"/>
    <w:link w:val="TitleChar"/>
    <w:uiPriority w:val="10"/>
    <w:qFormat/>
    <w:rsid w:val="004243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3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438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438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4387"/>
    <w:pPr>
      <w:spacing w:before="160"/>
      <w:jc w:val="center"/>
    </w:pPr>
    <w:rPr>
      <w:i/>
      <w:iCs/>
      <w:color w:val="404040" w:themeColor="text1" w:themeTint="BF"/>
    </w:rPr>
  </w:style>
  <w:style w:type="character" w:customStyle="1" w:styleId="QuoteChar">
    <w:name w:val="Quote Char"/>
    <w:basedOn w:val="DefaultParagraphFont"/>
    <w:link w:val="Quote"/>
    <w:uiPriority w:val="29"/>
    <w:rsid w:val="00424387"/>
    <w:rPr>
      <w:i/>
      <w:iCs/>
      <w:color w:val="404040" w:themeColor="text1" w:themeTint="BF"/>
    </w:rPr>
  </w:style>
  <w:style w:type="paragraph" w:styleId="ListParagraph">
    <w:name w:val="List Paragraph"/>
    <w:basedOn w:val="Normal"/>
    <w:uiPriority w:val="34"/>
    <w:qFormat/>
    <w:rsid w:val="00424387"/>
    <w:pPr>
      <w:ind w:left="720"/>
      <w:contextualSpacing/>
    </w:pPr>
  </w:style>
  <w:style w:type="character" w:styleId="IntenseEmphasis">
    <w:name w:val="Intense Emphasis"/>
    <w:basedOn w:val="DefaultParagraphFont"/>
    <w:uiPriority w:val="21"/>
    <w:qFormat/>
    <w:rsid w:val="00424387"/>
    <w:rPr>
      <w:i/>
      <w:iCs/>
      <w:color w:val="0F4761" w:themeColor="accent1" w:themeShade="BF"/>
    </w:rPr>
  </w:style>
  <w:style w:type="paragraph" w:styleId="IntenseQuote">
    <w:name w:val="Intense Quote"/>
    <w:basedOn w:val="Normal"/>
    <w:next w:val="Normal"/>
    <w:link w:val="IntenseQuoteChar"/>
    <w:uiPriority w:val="30"/>
    <w:qFormat/>
    <w:rsid w:val="004243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4387"/>
    <w:rPr>
      <w:i/>
      <w:iCs/>
      <w:color w:val="0F4761" w:themeColor="accent1" w:themeShade="BF"/>
    </w:rPr>
  </w:style>
  <w:style w:type="character" w:styleId="IntenseReference">
    <w:name w:val="Intense Reference"/>
    <w:basedOn w:val="DefaultParagraphFont"/>
    <w:uiPriority w:val="32"/>
    <w:qFormat/>
    <w:rsid w:val="00424387"/>
    <w:rPr>
      <w:b/>
      <w:bCs/>
      <w:smallCaps/>
      <w:color w:val="0F4761" w:themeColor="accent1" w:themeShade="BF"/>
      <w:spacing w:val="5"/>
    </w:rPr>
  </w:style>
  <w:style w:type="paragraph" w:styleId="BodyText">
    <w:name w:val="Body Text"/>
    <w:basedOn w:val="Normal"/>
    <w:link w:val="BodyTextChar"/>
    <w:uiPriority w:val="1"/>
    <w:qFormat/>
    <w:rsid w:val="00425DEE"/>
    <w:pPr>
      <w:widowControl w:val="0"/>
      <w:spacing w:after="0" w:line="240" w:lineRule="auto"/>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425DEE"/>
    <w:rPr>
      <w:rFonts w:ascii="Times New Roman" w:eastAsia="Times New Roman" w:hAnsi="Times New Roman"/>
      <w:kern w:val="0"/>
      <w:sz w:val="19"/>
      <w:szCs w:val="19"/>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Mathioudakis</dc:creator>
  <cp:keywords/>
  <dc:description/>
  <cp:lastModifiedBy>Erin Mathioudakis</cp:lastModifiedBy>
  <cp:revision>1</cp:revision>
  <dcterms:created xsi:type="dcterms:W3CDTF">2024-05-20T16:45:00Z</dcterms:created>
  <dcterms:modified xsi:type="dcterms:W3CDTF">2024-05-20T19:31:00Z</dcterms:modified>
</cp:coreProperties>
</file>